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BB26D8" Type="http://schemas.openxmlformats.org/officeDocument/2006/relationships/officeDocument" Target="/word/document.xml" /><Relationship Id="coreR66BB26D8" Type="http://schemas.openxmlformats.org/package/2006/relationships/metadata/core-properties" Target="/docProps/core.xml" /><Relationship Id="customR66BB26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pro výtahy, 18.10.2026 18:25:03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18.10.2026 18:25:03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18.10.2026 18:25:03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18.10.2026 18:25:03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Podmínkou pro připuštění ke zkoušce je předchozí získání profesní kvalifikace „Montér výtahů“.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18.10.2026 18:25:03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18.10.2026 18:25:03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18.10.2026 18:25:03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18.10.2026 18:25:03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18.10.2026 18:25:03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CC5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D77E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