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1B3CB6" Type="http://schemas.openxmlformats.org/officeDocument/2006/relationships/officeDocument" Target="/word/document.xml" /><Relationship Id="coreR131B3CB6" Type="http://schemas.openxmlformats.org/package/2006/relationships/metadata/core-properties" Target="/docProps/core.xml" /><Relationship Id="customR131B3C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pálicích pecí, 20.10.2026 6:38:56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Obsluha pálicích pecí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pálicích pecí, 20.10.2026 6:38:56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