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39A935" Type="http://schemas.openxmlformats.org/officeDocument/2006/relationships/officeDocument" Target="/word/document.xml" /><Relationship Id="coreR6D39A935" Type="http://schemas.openxmlformats.org/package/2006/relationships/metadata/core-properties" Target="/docProps/core.xml" /><Relationship Id="customR6D39A9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pálicích pecí (kód: 28-008-H)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pálicích pecí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pálicích pecí, 20.10.2026 11:28:08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Obsluha pálicích pecí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pálicích pecí, 20.10.2026 11:28:08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