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6F1CA" Type="http://schemas.openxmlformats.org/officeDocument/2006/relationships/officeDocument" Target="/word/document.xml" /><Relationship Id="coreR44D6F1CA" Type="http://schemas.openxmlformats.org/package/2006/relationships/metadata/core-properties" Target="/docProps/core.xml" /><Relationship Id="customR44D6F1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24.9.2026 14:51:58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24.9.2026 14:51:58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24.9.2026 14:51:58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