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828FE" Type="http://schemas.openxmlformats.org/officeDocument/2006/relationships/officeDocument" Target="/word/document.xml" /><Relationship Id="coreR6EF828FE" Type="http://schemas.openxmlformats.org/package/2006/relationships/metadata/core-properties" Target="/docProps/core.xml" /><Relationship Id="customR6EF828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13:48:54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311 1.1 pro svařování kovů plamenem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12171 Tepelné soustavy (otopné soustavy) v budovách - Návod pro provoz, obsluhu, údržbu a užívání - Tepelné soustavy (otopné soustavy) nevyžadující kvalifikovanou obsluhu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13:48:54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13:48:54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1703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75219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