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F089C" Type="http://schemas.openxmlformats.org/officeDocument/2006/relationships/officeDocument" Target="/word/document.xml" /><Relationship Id="coreR7CCF089C" Type="http://schemas.openxmlformats.org/package/2006/relationships/metadata/core-properties" Target="/docProps/core.xml" /><Relationship Id="customR7CCF08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19:17:51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19:17:51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