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72B02DF" Type="http://schemas.openxmlformats.org/officeDocument/2006/relationships/officeDocument" Target="/word/document.xml" /><Relationship Id="coreR472B02DF" Type="http://schemas.openxmlformats.org/package/2006/relationships/metadata/core-properties" Target="/docProps/core.xml" /><Relationship Id="customR472B02D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vnitřního rozvodu plynu a zařízení (kód: 36-005-H)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Instalatér; Mechanik plynových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plynových rozvodů a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materiálech pro potrubí, tvarovky a armatury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ve spotřebičích a zařízeních na plynná paliva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Návrh postupu práce, nářadí a pomůcek pro montáž plynových rozvodů, armatur, zařízení a plynových spotřebičů</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Provádění zkoušek rozvodů plynu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Identifikace míst úniku plynu</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Měření rozměrů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Ruční zpracování a strojní obrábění instalatérských materiálů</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Spojování částí potrubí nerozebíratelnými spoji bez nutnosti zvláštního oprávnění</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Spojování částí potrubí nerozebíratelnými spoji se zvláštním oprávněním</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Provádění a úpravy prostupů a drážek v různých druzích stavebních konstrukcí</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Sestavování a montáž plynových rozvodů a zařízení</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Nakládání s materiály a odpady</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2</w:t>
      </w:r>
    </w:p>
    <w:p>
      <w:pPr>
        <w:pStyle w:val="P7"/>
        <w:framePr w:w="8788" w:h="340" w:hRule="exact" w:wrap="none" w:vAnchor="page" w:hAnchor="margin" w:x="28" w:y="10968"/>
        <w:rPr>
          <w:rStyle w:val="C8"/>
          <w:rtl w:val="0"/>
        </w:rPr>
      </w:pPr>
      <w:r>
        <w:rPr>
          <w:rStyle w:val="C8"/>
          <w:rtl w:val="0"/>
        </w:rPr>
        <w:t>Platnost standardu</w:t>
      </w:r>
    </w:p>
    <w:p>
      <w:pPr>
        <w:pStyle w:val="P20"/>
        <w:framePr w:w="4283" w:h="248" w:hRule="exact" w:wrap="none" w:vAnchor="page" w:hAnchor="margin" w:x="28" w:y="11308"/>
        <w:rPr>
          <w:rStyle w:val="C15"/>
          <w:rtl w:val="0"/>
        </w:rPr>
      </w:pPr>
      <w:r>
        <w:rPr>
          <w:rStyle w:val="C15"/>
          <w:rtl w:val="0"/>
        </w:rPr>
        <w:t>Standard je platný od: 27.08.2010 do: 18.01.2015</w:t>
      </w:r>
    </w:p>
    <w:p>
      <w:pPr>
        <w:pStyle w:val="P21"/>
        <w:framePr w:w="7654" w:h="331" w:hRule="exact" w:wrap="none" w:vAnchor="page" w:hAnchor="margin" w:x="28" w:y="15940"/>
        <w:rPr>
          <w:rStyle w:val="C16"/>
          <w:rtl w:val="0"/>
        </w:rPr>
      </w:pPr>
      <w:r>
        <w:rPr>
          <w:rStyle w:val="C16"/>
          <w:rtl w:val="0"/>
        </w:rPr>
        <w:t>Montér vnitřního rozvodu plynu a zařízení, 26.7.2026 22:47:02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plynových rozvodů a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výkresy plynových rozvodů a zařízení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Slovně podle technických výkresů</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Zakreslit vedení rozvodů plynu a umístění spotřebičů</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Zakreslení do zadaného půdorysu</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Provést výpis materiálu z výkresové dokumentace</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Písemně podle zadaného výkresu</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Orientace v materiálech pro potrubí, tvarovky a armatury</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607" w:hRule="exact" w:wrap="none" w:vAnchor="page" w:hAnchor="margin" w:x="45" w:y="6021"/>
        <w:rPr>
          <w:rStyle w:val="C3"/>
          <w:rtl w:val="0"/>
        </w:rPr>
      </w:pPr>
    </w:p>
    <w:p>
      <w:pPr>
        <w:pStyle w:val="P13"/>
        <w:framePr w:w="6658" w:h="480" w:hRule="exact" w:wrap="none" w:vAnchor="page" w:hAnchor="margin" w:x="71" w:y="6077"/>
        <w:rPr>
          <w:rStyle w:val="C11"/>
          <w:rtl w:val="0"/>
        </w:rPr>
      </w:pPr>
      <w:r>
        <w:rPr>
          <w:rStyle w:val="C11"/>
          <w:rtl w:val="0"/>
        </w:rPr>
        <w:t>a) Vyjmenovat druhy materiálů, druhy trubek a tvarovek pro montáž rozvodů plynu a jejich materiály</w:t>
      </w:r>
    </w:p>
    <w:p>
      <w:pPr>
        <w:pStyle w:val="P28"/>
        <w:framePr w:w="3921" w:h="607" w:hRule="exact" w:wrap="none" w:vAnchor="page" w:hAnchor="margin" w:x="6800" w:y="6021"/>
        <w:rPr>
          <w:rStyle w:val="C3"/>
          <w:rtl w:val="0"/>
        </w:rPr>
      </w:pPr>
    </w:p>
    <w:p>
      <w:pPr>
        <w:pStyle w:val="P29"/>
        <w:framePr w:w="3839" w:h="480" w:hRule="exact" w:wrap="none" w:vAnchor="page" w:hAnchor="margin" w:x="6856" w:y="6077"/>
        <w:rPr>
          <w:rStyle w:val="C21"/>
          <w:rtl w:val="0"/>
        </w:rPr>
      </w:pPr>
      <w:r>
        <w:rPr>
          <w:rStyle w:val="C21"/>
          <w:rtl w:val="0"/>
        </w:rPr>
        <w:t>Slovně nebo písemně</w:t>
      </w:r>
    </w:p>
    <w:p>
      <w:pPr>
        <w:pStyle w:val="P16"/>
        <w:framePr w:w="6710" w:h="376" w:hRule="exact" w:wrap="none" w:vAnchor="page" w:hAnchor="margin" w:x="45" w:y="6627"/>
        <w:rPr>
          <w:rStyle w:val="C3"/>
          <w:rtl w:val="0"/>
        </w:rPr>
      </w:pPr>
    </w:p>
    <w:p>
      <w:pPr>
        <w:pStyle w:val="P17"/>
        <w:framePr w:w="6658" w:h="249" w:hRule="exact" w:wrap="none" w:vAnchor="page" w:hAnchor="margin" w:x="71" w:y="6683"/>
        <w:rPr>
          <w:rStyle w:val="C13"/>
          <w:rtl w:val="0"/>
        </w:rPr>
      </w:pPr>
      <w:r>
        <w:rPr>
          <w:rStyle w:val="C13"/>
          <w:rtl w:val="0"/>
        </w:rPr>
        <w:t>b) Vyjmenovat druhy armatur</w:t>
      </w:r>
    </w:p>
    <w:p>
      <w:pPr>
        <w:pStyle w:val="P30"/>
        <w:framePr w:w="3921" w:h="376" w:hRule="exact" w:wrap="none" w:vAnchor="page" w:hAnchor="margin" w:x="6800" w:y="6627"/>
        <w:rPr>
          <w:rStyle w:val="C3"/>
          <w:rtl w:val="0"/>
        </w:rPr>
      </w:pPr>
    </w:p>
    <w:p>
      <w:pPr>
        <w:pStyle w:val="P31"/>
        <w:framePr w:w="3839" w:h="249" w:hRule="exact" w:wrap="none" w:vAnchor="page" w:hAnchor="margin" w:x="6856" w:y="6683"/>
        <w:rPr>
          <w:rStyle w:val="C22"/>
          <w:rtl w:val="0"/>
        </w:rPr>
      </w:pPr>
      <w:r>
        <w:rPr>
          <w:rStyle w:val="C22"/>
          <w:rtl w:val="0"/>
        </w:rPr>
        <w:t>Slovně nebo písemně</w:t>
      </w:r>
    </w:p>
    <w:p>
      <w:pPr>
        <w:pStyle w:val="P32"/>
        <w:framePr w:w="10710" w:h="248" w:hRule="exact" w:wrap="none" w:vAnchor="page" w:hAnchor="margin" w:x="28" w:y="7117"/>
        <w:rPr>
          <w:rStyle w:val="C23"/>
          <w:rtl w:val="0"/>
        </w:rPr>
      </w:pPr>
      <w:r>
        <w:rPr>
          <w:rStyle w:val="C23"/>
          <w:rtl w:val="0"/>
        </w:rPr>
        <w:t>Je třeba splnit obě kritéria.</w:t>
      </w:r>
    </w:p>
    <w:p>
      <w:pPr>
        <w:pStyle w:val="P23"/>
        <w:framePr w:w="10710" w:h="340" w:hRule="exact" w:wrap="none" w:vAnchor="page" w:hAnchor="margin" w:x="28" w:y="7553"/>
        <w:rPr>
          <w:rStyle w:val="C18"/>
          <w:rtl w:val="0"/>
        </w:rPr>
      </w:pPr>
      <w:r>
        <w:rPr>
          <w:rStyle w:val="C18"/>
          <w:rtl w:val="0"/>
        </w:rPr>
        <w:t>Orientace ve spotřebičích a zařízeních na plynná paliva</w:t>
      </w:r>
    </w:p>
    <w:p>
      <w:pPr>
        <w:pStyle w:val="P24"/>
        <w:framePr w:w="6713" w:h="376" w:hRule="exact" w:wrap="none" w:vAnchor="page" w:hAnchor="margin" w:x="45" w:y="7992"/>
        <w:rPr>
          <w:rStyle w:val="C3"/>
          <w:rtl w:val="0"/>
        </w:rPr>
      </w:pPr>
    </w:p>
    <w:p>
      <w:pPr>
        <w:pStyle w:val="P25"/>
        <w:framePr w:w="6661" w:h="249" w:hRule="exact" w:wrap="none" w:vAnchor="page" w:hAnchor="margin" w:x="71" w:y="8063"/>
        <w:rPr>
          <w:rStyle w:val="C19"/>
          <w:rtl w:val="0"/>
        </w:rPr>
      </w:pPr>
      <w:r>
        <w:rPr>
          <w:rStyle w:val="C19"/>
          <w:rtl w:val="0"/>
        </w:rPr>
        <w:t>Kritéria hodnocení</w:t>
      </w:r>
    </w:p>
    <w:p>
      <w:pPr>
        <w:pStyle w:val="P26"/>
        <w:framePr w:w="3918" w:h="376" w:hRule="exact" w:wrap="none" w:vAnchor="page" w:hAnchor="margin" w:x="6803" w:y="7992"/>
        <w:rPr>
          <w:rStyle w:val="C3"/>
          <w:rtl w:val="0"/>
        </w:rPr>
      </w:pPr>
    </w:p>
    <w:p>
      <w:pPr>
        <w:pStyle w:val="P27"/>
        <w:framePr w:w="3836" w:h="249" w:hRule="exact" w:wrap="none" w:vAnchor="page" w:hAnchor="margin" w:x="6859" w:y="8063"/>
        <w:rPr>
          <w:rStyle w:val="C20"/>
          <w:rtl w:val="0"/>
        </w:rPr>
      </w:pPr>
      <w:r>
        <w:rPr>
          <w:rStyle w:val="C20"/>
          <w:rtl w:val="0"/>
        </w:rPr>
        <w:t>Způsoby ověření</w:t>
      </w:r>
    </w:p>
    <w:p>
      <w:pPr>
        <w:pStyle w:val="P12"/>
        <w:framePr w:w="6710" w:h="376" w:hRule="exact" w:wrap="none" w:vAnchor="page" w:hAnchor="margin" w:x="45" w:y="8368"/>
        <w:rPr>
          <w:rStyle w:val="C3"/>
          <w:rtl w:val="0"/>
        </w:rPr>
      </w:pPr>
    </w:p>
    <w:p>
      <w:pPr>
        <w:pStyle w:val="P13"/>
        <w:framePr w:w="6658" w:h="249" w:hRule="exact" w:wrap="none" w:vAnchor="page" w:hAnchor="margin" w:x="71" w:y="8424"/>
        <w:rPr>
          <w:rStyle w:val="C11"/>
          <w:rtl w:val="0"/>
        </w:rPr>
      </w:pPr>
      <w:r>
        <w:rPr>
          <w:rStyle w:val="C11"/>
          <w:rtl w:val="0"/>
        </w:rPr>
        <w:t>a) Vyjmenovat druhy spotřebičů na plynná paliva</w:t>
      </w:r>
    </w:p>
    <w:p>
      <w:pPr>
        <w:pStyle w:val="P28"/>
        <w:framePr w:w="3921" w:h="376" w:hRule="exact" w:wrap="none" w:vAnchor="page" w:hAnchor="margin" w:x="6800" w:y="8368"/>
        <w:rPr>
          <w:rStyle w:val="C3"/>
          <w:rtl w:val="0"/>
        </w:rPr>
      </w:pPr>
    </w:p>
    <w:p>
      <w:pPr>
        <w:pStyle w:val="P29"/>
        <w:framePr w:w="3839" w:h="249" w:hRule="exact" w:wrap="none" w:vAnchor="page" w:hAnchor="margin" w:x="6856" w:y="8424"/>
        <w:rPr>
          <w:rStyle w:val="C21"/>
          <w:rtl w:val="0"/>
        </w:rPr>
      </w:pPr>
      <w:r>
        <w:rPr>
          <w:rStyle w:val="C21"/>
          <w:rtl w:val="0"/>
        </w:rPr>
        <w:t>Slovně nebo písemně</w:t>
      </w:r>
    </w:p>
    <w:p>
      <w:pPr>
        <w:pStyle w:val="P32"/>
        <w:framePr w:w="10710" w:h="248" w:hRule="exact" w:wrap="none" w:vAnchor="page" w:hAnchor="margin" w:x="28" w:y="8858"/>
        <w:rPr>
          <w:rStyle w:val="C23"/>
          <w:rtl w:val="0"/>
        </w:rPr>
      </w:pPr>
      <w:r>
        <w:rPr>
          <w:rStyle w:val="C23"/>
          <w:rtl w:val="0"/>
        </w:rPr>
        <w:t>Je třeba splnit kritérium.</w:t>
      </w:r>
    </w:p>
    <w:p>
      <w:pPr>
        <w:pStyle w:val="P23"/>
        <w:framePr w:w="10710" w:h="547" w:hRule="exact" w:wrap="none" w:vAnchor="page" w:hAnchor="margin" w:x="28" w:y="9293"/>
        <w:rPr>
          <w:rStyle w:val="C18"/>
          <w:rtl w:val="0"/>
        </w:rPr>
      </w:pPr>
      <w:r>
        <w:rPr>
          <w:rStyle w:val="C18"/>
          <w:rtl w:val="0"/>
        </w:rPr>
        <w:t>Návrh postupu práce, nářadí a pomůcek pro montáž plynových rozvodů, armatur, zařízení a plynových spotřebičů</w:t>
      </w:r>
    </w:p>
    <w:p>
      <w:pPr>
        <w:pStyle w:val="P24"/>
        <w:framePr w:w="6713" w:h="376" w:hRule="exact" w:wrap="none" w:vAnchor="page" w:hAnchor="margin" w:x="45" w:y="9940"/>
        <w:rPr>
          <w:rStyle w:val="C3"/>
          <w:rtl w:val="0"/>
        </w:rPr>
      </w:pPr>
    </w:p>
    <w:p>
      <w:pPr>
        <w:pStyle w:val="P25"/>
        <w:framePr w:w="6661" w:h="249" w:hRule="exact" w:wrap="none" w:vAnchor="page" w:hAnchor="margin" w:x="71" w:y="10011"/>
        <w:rPr>
          <w:rStyle w:val="C19"/>
          <w:rtl w:val="0"/>
        </w:rPr>
      </w:pPr>
      <w:r>
        <w:rPr>
          <w:rStyle w:val="C19"/>
          <w:rtl w:val="0"/>
        </w:rPr>
        <w:t>Kritéria hodnocení</w:t>
      </w:r>
    </w:p>
    <w:p>
      <w:pPr>
        <w:pStyle w:val="P26"/>
        <w:framePr w:w="3918" w:h="376" w:hRule="exact" w:wrap="none" w:vAnchor="page" w:hAnchor="margin" w:x="6803" w:y="9940"/>
        <w:rPr>
          <w:rStyle w:val="C3"/>
          <w:rtl w:val="0"/>
        </w:rPr>
      </w:pPr>
    </w:p>
    <w:p>
      <w:pPr>
        <w:pStyle w:val="P27"/>
        <w:framePr w:w="3836" w:h="249" w:hRule="exact" w:wrap="none" w:vAnchor="page" w:hAnchor="margin" w:x="6859" w:y="10011"/>
        <w:rPr>
          <w:rStyle w:val="C20"/>
          <w:rtl w:val="0"/>
        </w:rPr>
      </w:pPr>
      <w:r>
        <w:rPr>
          <w:rStyle w:val="C20"/>
          <w:rtl w:val="0"/>
        </w:rPr>
        <w:t>Způsoby ověření</w:t>
      </w:r>
    </w:p>
    <w:p>
      <w:pPr>
        <w:pStyle w:val="P12"/>
        <w:framePr w:w="6710" w:h="376" w:hRule="exact" w:wrap="none" w:vAnchor="page" w:hAnchor="margin" w:x="45" w:y="10316"/>
        <w:rPr>
          <w:rStyle w:val="C3"/>
          <w:rtl w:val="0"/>
        </w:rPr>
      </w:pPr>
    </w:p>
    <w:p>
      <w:pPr>
        <w:pStyle w:val="P13"/>
        <w:framePr w:w="6658" w:h="249" w:hRule="exact" w:wrap="none" w:vAnchor="page" w:hAnchor="margin" w:x="71" w:y="10372"/>
        <w:rPr>
          <w:rStyle w:val="C11"/>
          <w:rtl w:val="0"/>
        </w:rPr>
      </w:pPr>
      <w:r>
        <w:rPr>
          <w:rStyle w:val="C11"/>
          <w:rtl w:val="0"/>
        </w:rPr>
        <w:t>a) Navrhnout postup montáže plynových rozvodů</w:t>
      </w:r>
    </w:p>
    <w:p>
      <w:pPr>
        <w:pStyle w:val="P28"/>
        <w:framePr w:w="3921" w:h="376" w:hRule="exact" w:wrap="none" w:vAnchor="page" w:hAnchor="margin" w:x="6800" w:y="10316"/>
        <w:rPr>
          <w:rStyle w:val="C3"/>
          <w:rtl w:val="0"/>
        </w:rPr>
      </w:pPr>
    </w:p>
    <w:p>
      <w:pPr>
        <w:pStyle w:val="P29"/>
        <w:framePr w:w="3839" w:h="249" w:hRule="exact" w:wrap="none" w:vAnchor="page" w:hAnchor="margin" w:x="6856" w:y="10372"/>
        <w:rPr>
          <w:rStyle w:val="C21"/>
          <w:rtl w:val="0"/>
        </w:rPr>
      </w:pPr>
      <w:r>
        <w:rPr>
          <w:rStyle w:val="C21"/>
          <w:rtl w:val="0"/>
        </w:rPr>
        <w:t>Slovně podle technického výkresu</w:t>
      </w:r>
    </w:p>
    <w:p>
      <w:pPr>
        <w:pStyle w:val="P16"/>
        <w:framePr w:w="6710" w:h="376" w:hRule="exact" w:wrap="none" w:vAnchor="page" w:hAnchor="margin" w:x="45" w:y="10692"/>
        <w:rPr>
          <w:rStyle w:val="C3"/>
          <w:rtl w:val="0"/>
        </w:rPr>
      </w:pPr>
    </w:p>
    <w:p>
      <w:pPr>
        <w:pStyle w:val="P17"/>
        <w:framePr w:w="6658" w:h="249" w:hRule="exact" w:wrap="none" w:vAnchor="page" w:hAnchor="margin" w:x="71" w:y="10748"/>
        <w:rPr>
          <w:rStyle w:val="C13"/>
          <w:rtl w:val="0"/>
        </w:rPr>
      </w:pPr>
      <w:r>
        <w:rPr>
          <w:rStyle w:val="C13"/>
          <w:rtl w:val="0"/>
        </w:rPr>
        <w:t>b) Navrhnout postup montáže spotřebičů, zařízení a jejich kompletace</w:t>
      </w:r>
    </w:p>
    <w:p>
      <w:pPr>
        <w:pStyle w:val="P30"/>
        <w:framePr w:w="3921" w:h="376" w:hRule="exact" w:wrap="none" w:vAnchor="page" w:hAnchor="margin" w:x="6800" w:y="10692"/>
        <w:rPr>
          <w:rStyle w:val="C3"/>
          <w:rtl w:val="0"/>
        </w:rPr>
      </w:pPr>
    </w:p>
    <w:p>
      <w:pPr>
        <w:pStyle w:val="P31"/>
        <w:framePr w:w="3839" w:h="249" w:hRule="exact" w:wrap="none" w:vAnchor="page" w:hAnchor="margin" w:x="6856" w:y="10748"/>
        <w:rPr>
          <w:rStyle w:val="C22"/>
          <w:rtl w:val="0"/>
        </w:rPr>
      </w:pPr>
      <w:r>
        <w:rPr>
          <w:rStyle w:val="C22"/>
          <w:rtl w:val="0"/>
        </w:rPr>
        <w:t>Slovně podle zadání</w:t>
      </w:r>
    </w:p>
    <w:p>
      <w:pPr>
        <w:pStyle w:val="P12"/>
        <w:framePr w:w="6710" w:h="376" w:hRule="exact" w:wrap="none" w:vAnchor="page" w:hAnchor="margin" w:x="45" w:y="11069"/>
        <w:rPr>
          <w:rStyle w:val="C3"/>
          <w:rtl w:val="0"/>
        </w:rPr>
      </w:pPr>
    </w:p>
    <w:p>
      <w:pPr>
        <w:pStyle w:val="P13"/>
        <w:framePr w:w="6658" w:h="249" w:hRule="exact" w:wrap="none" w:vAnchor="page" w:hAnchor="margin" w:x="71" w:y="11125"/>
        <w:rPr>
          <w:rStyle w:val="C11"/>
          <w:rtl w:val="0"/>
        </w:rPr>
      </w:pPr>
      <w:r>
        <w:rPr>
          <w:rStyle w:val="C11"/>
          <w:rtl w:val="0"/>
        </w:rPr>
        <w:t>c) Vyjmenovat nářadí a pomůcky potřebné k provedení montáže</w:t>
      </w:r>
    </w:p>
    <w:p>
      <w:pPr>
        <w:pStyle w:val="P28"/>
        <w:framePr w:w="3921" w:h="376" w:hRule="exact" w:wrap="none" w:vAnchor="page" w:hAnchor="margin" w:x="6800" w:y="11069"/>
        <w:rPr>
          <w:rStyle w:val="C3"/>
          <w:rtl w:val="0"/>
        </w:rPr>
      </w:pPr>
    </w:p>
    <w:p>
      <w:pPr>
        <w:pStyle w:val="P29"/>
        <w:framePr w:w="3839" w:h="249" w:hRule="exact" w:wrap="none" w:vAnchor="page" w:hAnchor="margin" w:x="6856" w:y="11125"/>
        <w:rPr>
          <w:rStyle w:val="C21"/>
          <w:rtl w:val="0"/>
        </w:rPr>
      </w:pPr>
      <w:r>
        <w:rPr>
          <w:rStyle w:val="C21"/>
          <w:rtl w:val="0"/>
        </w:rPr>
        <w:t>Slovně podle technického výkresu</w:t>
      </w:r>
    </w:p>
    <w:p>
      <w:pPr>
        <w:pStyle w:val="P16"/>
        <w:framePr w:w="6710" w:h="376" w:hRule="exact" w:wrap="none" w:vAnchor="page" w:hAnchor="margin" w:x="45" w:y="11445"/>
        <w:rPr>
          <w:rStyle w:val="C3"/>
          <w:rtl w:val="0"/>
        </w:rPr>
      </w:pPr>
    </w:p>
    <w:p>
      <w:pPr>
        <w:pStyle w:val="P17"/>
        <w:framePr w:w="6658" w:h="249" w:hRule="exact" w:wrap="none" w:vAnchor="page" w:hAnchor="margin" w:x="71" w:y="11501"/>
        <w:rPr>
          <w:rStyle w:val="C13"/>
          <w:rtl w:val="0"/>
        </w:rPr>
      </w:pPr>
      <w:r>
        <w:rPr>
          <w:rStyle w:val="C13"/>
          <w:rtl w:val="0"/>
        </w:rPr>
        <w:t>d) Vysvětlit BOZP pro montáže plynových rozvodů a zařízení</w:t>
      </w:r>
    </w:p>
    <w:p>
      <w:pPr>
        <w:pStyle w:val="P30"/>
        <w:framePr w:w="3921" w:h="376" w:hRule="exact" w:wrap="none" w:vAnchor="page" w:hAnchor="margin" w:x="6800" w:y="11445"/>
        <w:rPr>
          <w:rStyle w:val="C3"/>
          <w:rtl w:val="0"/>
        </w:rPr>
      </w:pPr>
    </w:p>
    <w:p>
      <w:pPr>
        <w:pStyle w:val="P31"/>
        <w:framePr w:w="3839" w:h="249" w:hRule="exact" w:wrap="none" w:vAnchor="page" w:hAnchor="margin" w:x="6856" w:y="11501"/>
        <w:rPr>
          <w:rStyle w:val="C22"/>
          <w:rtl w:val="0"/>
        </w:rPr>
      </w:pPr>
      <w:r>
        <w:rPr>
          <w:rStyle w:val="C22"/>
          <w:rtl w:val="0"/>
        </w:rPr>
        <w:t>Slovně s vysvětlením</w:t>
      </w:r>
    </w:p>
    <w:p>
      <w:pPr>
        <w:pStyle w:val="P32"/>
        <w:framePr w:w="10710" w:h="248" w:hRule="exact" w:wrap="none" w:vAnchor="page" w:hAnchor="margin" w:x="28" w:y="11935"/>
        <w:rPr>
          <w:rStyle w:val="C23"/>
          <w:rtl w:val="0"/>
        </w:rPr>
      </w:pPr>
      <w:r>
        <w:rPr>
          <w:rStyle w:val="C23"/>
          <w:rtl w:val="0"/>
        </w:rPr>
        <w:t>Je třeba splnit všechna kritéria.</w:t>
      </w:r>
    </w:p>
    <w:p>
      <w:pPr>
        <w:pStyle w:val="P23"/>
        <w:framePr w:w="10710" w:h="340" w:hRule="exact" w:wrap="none" w:vAnchor="page" w:hAnchor="margin" w:x="28" w:y="12370"/>
        <w:rPr>
          <w:rStyle w:val="C18"/>
          <w:rtl w:val="0"/>
        </w:rPr>
      </w:pPr>
      <w:r>
        <w:rPr>
          <w:rStyle w:val="C18"/>
          <w:rtl w:val="0"/>
        </w:rPr>
        <w:t>Provádění zkoušek rozvodů plynu</w:t>
      </w:r>
    </w:p>
    <w:p>
      <w:pPr>
        <w:pStyle w:val="P24"/>
        <w:framePr w:w="6713" w:h="376" w:hRule="exact" w:wrap="none" w:vAnchor="page" w:hAnchor="margin" w:x="45" w:y="12810"/>
        <w:rPr>
          <w:rStyle w:val="C3"/>
          <w:rtl w:val="0"/>
        </w:rPr>
      </w:pPr>
    </w:p>
    <w:p>
      <w:pPr>
        <w:pStyle w:val="P25"/>
        <w:framePr w:w="6661" w:h="249" w:hRule="exact" w:wrap="none" w:vAnchor="page" w:hAnchor="margin" w:x="71" w:y="12881"/>
        <w:rPr>
          <w:rStyle w:val="C19"/>
          <w:rtl w:val="0"/>
        </w:rPr>
      </w:pPr>
      <w:r>
        <w:rPr>
          <w:rStyle w:val="C19"/>
          <w:rtl w:val="0"/>
        </w:rPr>
        <w:t>Kritéria hodnocení</w:t>
      </w:r>
    </w:p>
    <w:p>
      <w:pPr>
        <w:pStyle w:val="P26"/>
        <w:framePr w:w="3918" w:h="376" w:hRule="exact" w:wrap="none" w:vAnchor="page" w:hAnchor="margin" w:x="6803" w:y="12810"/>
        <w:rPr>
          <w:rStyle w:val="C3"/>
          <w:rtl w:val="0"/>
        </w:rPr>
      </w:pPr>
    </w:p>
    <w:p>
      <w:pPr>
        <w:pStyle w:val="P27"/>
        <w:framePr w:w="3836" w:h="249" w:hRule="exact" w:wrap="none" w:vAnchor="page" w:hAnchor="margin" w:x="6859" w:y="12881"/>
        <w:rPr>
          <w:rStyle w:val="C20"/>
          <w:rtl w:val="0"/>
        </w:rPr>
      </w:pPr>
      <w:r>
        <w:rPr>
          <w:rStyle w:val="C20"/>
          <w:rtl w:val="0"/>
        </w:rPr>
        <w:t>Způsoby ověření</w:t>
      </w:r>
    </w:p>
    <w:p>
      <w:pPr>
        <w:pStyle w:val="P12"/>
        <w:framePr w:w="6710" w:h="376" w:hRule="exact" w:wrap="none" w:vAnchor="page" w:hAnchor="margin" w:x="45" w:y="13186"/>
        <w:rPr>
          <w:rStyle w:val="C3"/>
          <w:rtl w:val="0"/>
        </w:rPr>
      </w:pPr>
    </w:p>
    <w:p>
      <w:pPr>
        <w:pStyle w:val="P13"/>
        <w:framePr w:w="6658" w:h="249" w:hRule="exact" w:wrap="none" w:vAnchor="page" w:hAnchor="margin" w:x="71" w:y="13242"/>
        <w:rPr>
          <w:rStyle w:val="C11"/>
          <w:rtl w:val="0"/>
        </w:rPr>
      </w:pPr>
      <w:r>
        <w:rPr>
          <w:rStyle w:val="C11"/>
          <w:rtl w:val="0"/>
        </w:rPr>
        <w:t>a) Připravit systém na zkoušku těsnosti</w:t>
      </w:r>
    </w:p>
    <w:p>
      <w:pPr>
        <w:pStyle w:val="P28"/>
        <w:framePr w:w="3921" w:h="376" w:hRule="exact" w:wrap="none" w:vAnchor="page" w:hAnchor="margin" w:x="6800" w:y="13186"/>
        <w:rPr>
          <w:rStyle w:val="C3"/>
          <w:rtl w:val="0"/>
        </w:rPr>
      </w:pPr>
    </w:p>
    <w:p>
      <w:pPr>
        <w:pStyle w:val="P29"/>
        <w:framePr w:w="3839" w:h="249" w:hRule="exact" w:wrap="none" w:vAnchor="page" w:hAnchor="margin" w:x="6856" w:y="13242"/>
        <w:rPr>
          <w:rStyle w:val="C21"/>
          <w:rtl w:val="0"/>
        </w:rPr>
      </w:pPr>
      <w:r>
        <w:rPr>
          <w:rStyle w:val="C21"/>
          <w:rtl w:val="0"/>
        </w:rPr>
        <w:t>Prakticky podle zadání</w:t>
      </w:r>
    </w:p>
    <w:p>
      <w:pPr>
        <w:pStyle w:val="P16"/>
        <w:framePr w:w="6710" w:h="376" w:hRule="exact" w:wrap="none" w:vAnchor="page" w:hAnchor="margin" w:x="45" w:y="13562"/>
        <w:rPr>
          <w:rStyle w:val="C3"/>
          <w:rtl w:val="0"/>
        </w:rPr>
      </w:pPr>
    </w:p>
    <w:p>
      <w:pPr>
        <w:pStyle w:val="P17"/>
        <w:framePr w:w="6658" w:h="249" w:hRule="exact" w:wrap="none" w:vAnchor="page" w:hAnchor="margin" w:x="71" w:y="13618"/>
        <w:rPr>
          <w:rStyle w:val="C13"/>
          <w:rtl w:val="0"/>
        </w:rPr>
      </w:pPr>
      <w:r>
        <w:rPr>
          <w:rStyle w:val="C13"/>
          <w:rtl w:val="0"/>
        </w:rPr>
        <w:t>b) Vyjmenovat zkušební podmínky</w:t>
      </w:r>
    </w:p>
    <w:p>
      <w:pPr>
        <w:pStyle w:val="P30"/>
        <w:framePr w:w="3921" w:h="376" w:hRule="exact" w:wrap="none" w:vAnchor="page" w:hAnchor="margin" w:x="6800" w:y="13562"/>
        <w:rPr>
          <w:rStyle w:val="C3"/>
          <w:rtl w:val="0"/>
        </w:rPr>
      </w:pPr>
    </w:p>
    <w:p>
      <w:pPr>
        <w:pStyle w:val="P31"/>
        <w:framePr w:w="3839" w:h="249" w:hRule="exact" w:wrap="none" w:vAnchor="page" w:hAnchor="margin" w:x="6856" w:y="13618"/>
        <w:rPr>
          <w:rStyle w:val="C22"/>
          <w:rtl w:val="0"/>
        </w:rPr>
      </w:pPr>
      <w:r>
        <w:rPr>
          <w:rStyle w:val="C22"/>
          <w:rtl w:val="0"/>
        </w:rPr>
        <w:t>Slovně nebo písemně</w:t>
      </w:r>
    </w:p>
    <w:p>
      <w:pPr>
        <w:pStyle w:val="P12"/>
        <w:framePr w:w="6710" w:h="376" w:hRule="exact" w:wrap="none" w:vAnchor="page" w:hAnchor="margin" w:x="45" w:y="13938"/>
        <w:rPr>
          <w:rStyle w:val="C3"/>
          <w:rtl w:val="0"/>
        </w:rPr>
      </w:pPr>
    </w:p>
    <w:p>
      <w:pPr>
        <w:pStyle w:val="P13"/>
        <w:framePr w:w="6658" w:h="249" w:hRule="exact" w:wrap="none" w:vAnchor="page" w:hAnchor="margin" w:x="71" w:y="13994"/>
        <w:rPr>
          <w:rStyle w:val="C11"/>
          <w:rtl w:val="0"/>
        </w:rPr>
      </w:pPr>
      <w:r>
        <w:rPr>
          <w:rStyle w:val="C11"/>
          <w:rtl w:val="0"/>
        </w:rPr>
        <w:t>c) Provést zkoušku pevnosti a těsnosti</w:t>
      </w:r>
    </w:p>
    <w:p>
      <w:pPr>
        <w:pStyle w:val="P28"/>
        <w:framePr w:w="3921" w:h="376" w:hRule="exact" w:wrap="none" w:vAnchor="page" w:hAnchor="margin" w:x="6800" w:y="13938"/>
        <w:rPr>
          <w:rStyle w:val="C3"/>
          <w:rtl w:val="0"/>
        </w:rPr>
      </w:pPr>
    </w:p>
    <w:p>
      <w:pPr>
        <w:pStyle w:val="P29"/>
        <w:framePr w:w="3839" w:h="249" w:hRule="exact" w:wrap="none" w:vAnchor="page" w:hAnchor="margin" w:x="6856" w:y="13994"/>
        <w:rPr>
          <w:rStyle w:val="C21"/>
          <w:rtl w:val="0"/>
        </w:rPr>
      </w:pPr>
      <w:r>
        <w:rPr>
          <w:rStyle w:val="C21"/>
          <w:rtl w:val="0"/>
        </w:rPr>
        <w:t>Prakticky podle zadání</w:t>
      </w:r>
    </w:p>
    <w:p>
      <w:pPr>
        <w:pStyle w:val="P16"/>
        <w:framePr w:w="6710" w:h="376" w:hRule="exact" w:wrap="none" w:vAnchor="page" w:hAnchor="margin" w:x="45" w:y="14314"/>
        <w:rPr>
          <w:rStyle w:val="C3"/>
          <w:rtl w:val="0"/>
        </w:rPr>
      </w:pPr>
    </w:p>
    <w:p>
      <w:pPr>
        <w:pStyle w:val="P17"/>
        <w:framePr w:w="6658" w:h="249" w:hRule="exact" w:wrap="none" w:vAnchor="page" w:hAnchor="margin" w:x="71" w:y="14370"/>
        <w:rPr>
          <w:rStyle w:val="C13"/>
          <w:rtl w:val="0"/>
        </w:rPr>
      </w:pPr>
      <w:r>
        <w:rPr>
          <w:rStyle w:val="C13"/>
          <w:rtl w:val="0"/>
        </w:rPr>
        <w:t>d) Popsat přípravu rozvodu a zařízení pro provedení výchozí revize</w:t>
      </w:r>
    </w:p>
    <w:p>
      <w:pPr>
        <w:pStyle w:val="P30"/>
        <w:framePr w:w="3921" w:h="376" w:hRule="exact" w:wrap="none" w:vAnchor="page" w:hAnchor="margin" w:x="6800" w:y="14314"/>
        <w:rPr>
          <w:rStyle w:val="C3"/>
          <w:rtl w:val="0"/>
        </w:rPr>
      </w:pPr>
    </w:p>
    <w:p>
      <w:pPr>
        <w:pStyle w:val="P31"/>
        <w:framePr w:w="3839" w:h="249" w:hRule="exact" w:wrap="none" w:vAnchor="page" w:hAnchor="margin" w:x="6856" w:y="14370"/>
        <w:rPr>
          <w:rStyle w:val="C22"/>
          <w:rtl w:val="0"/>
        </w:rPr>
      </w:pPr>
      <w:r>
        <w:rPr>
          <w:rStyle w:val="C22"/>
          <w:rtl w:val="0"/>
        </w:rPr>
        <w:t>Slovně nebo písemně</w:t>
      </w:r>
    </w:p>
    <w:p>
      <w:pPr>
        <w:pStyle w:val="P32"/>
        <w:framePr w:w="10710" w:h="248" w:hRule="exact" w:wrap="none" w:vAnchor="page" w:hAnchor="margin" w:x="28" w:y="148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vnitřního rozvodu plynu a zařízení, 26.7.2026 22:47:02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Identifikace míst úniku plynu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způsoby identifikace míst úniku plynu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Slovně nebo písemně</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detekci plynu pomocí detekčního přístroje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Prakticky podle zadání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detekci plynu pomocí pěnivého roztoku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Prakticky podle zadání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Měření rozměrů</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Vyjmenovat druhy používaných měřidel a způsob jejich použití</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Slovně nebo písemně</w:t>
      </w:r>
    </w:p>
    <w:p>
      <w:pPr>
        <w:pStyle w:val="P16"/>
        <w:framePr w:w="6710" w:h="376" w:hRule="exact" w:wrap="none" w:vAnchor="page" w:hAnchor="margin" w:x="45" w:y="5839"/>
        <w:rPr>
          <w:rStyle w:val="C3"/>
          <w:rtl w:val="0"/>
        </w:rPr>
      </w:pPr>
    </w:p>
    <w:p>
      <w:pPr>
        <w:pStyle w:val="P17"/>
        <w:framePr w:w="6658" w:h="249" w:hRule="exact" w:wrap="none" w:vAnchor="page" w:hAnchor="margin" w:x="71" w:y="5895"/>
        <w:rPr>
          <w:rStyle w:val="C13"/>
          <w:rtl w:val="0"/>
        </w:rPr>
      </w:pPr>
      <w:r>
        <w:rPr>
          <w:rStyle w:val="C13"/>
          <w:rtl w:val="0"/>
        </w:rPr>
        <w:t>b) Změřit a zapsat změřené délky, vnitřní a venkovní průměry</w:t>
      </w:r>
    </w:p>
    <w:p>
      <w:pPr>
        <w:pStyle w:val="P30"/>
        <w:framePr w:w="3921" w:h="376" w:hRule="exact" w:wrap="none" w:vAnchor="page" w:hAnchor="margin" w:x="6800" w:y="5839"/>
        <w:rPr>
          <w:rStyle w:val="C3"/>
          <w:rtl w:val="0"/>
        </w:rPr>
      </w:pPr>
    </w:p>
    <w:p>
      <w:pPr>
        <w:pStyle w:val="P31"/>
        <w:framePr w:w="3839" w:h="249" w:hRule="exact" w:wrap="none" w:vAnchor="page" w:hAnchor="margin" w:x="6856" w:y="5895"/>
        <w:rPr>
          <w:rStyle w:val="C22"/>
          <w:rtl w:val="0"/>
        </w:rPr>
      </w:pPr>
      <w:r>
        <w:rPr>
          <w:rStyle w:val="C22"/>
          <w:rtl w:val="0"/>
        </w:rPr>
        <w:t>Prakticky podle zadání</w:t>
      </w:r>
    </w:p>
    <w:p>
      <w:pPr>
        <w:pStyle w:val="P32"/>
        <w:framePr w:w="10710" w:h="248" w:hRule="exact" w:wrap="none" w:vAnchor="page" w:hAnchor="margin" w:x="28" w:y="6329"/>
        <w:rPr>
          <w:rStyle w:val="C23"/>
          <w:rtl w:val="0"/>
        </w:rPr>
      </w:pPr>
      <w:r>
        <w:rPr>
          <w:rStyle w:val="C23"/>
          <w:rtl w:val="0"/>
        </w:rPr>
        <w:t>Je třeba splnit obě kritéria.</w:t>
      </w:r>
    </w:p>
    <w:p>
      <w:pPr>
        <w:pStyle w:val="P23"/>
        <w:framePr w:w="10710" w:h="340" w:hRule="exact" w:wrap="none" w:vAnchor="page" w:hAnchor="margin" w:x="28" w:y="6764"/>
        <w:rPr>
          <w:rStyle w:val="C18"/>
          <w:rtl w:val="0"/>
        </w:rPr>
      </w:pPr>
      <w:r>
        <w:rPr>
          <w:rStyle w:val="C18"/>
          <w:rtl w:val="0"/>
        </w:rPr>
        <w:t>Ruční zpracování a strojní obrábění instalatérských materiálů</w:t>
      </w:r>
    </w:p>
    <w:p>
      <w:pPr>
        <w:pStyle w:val="P24"/>
        <w:framePr w:w="6713" w:h="376" w:hRule="exact" w:wrap="none" w:vAnchor="page" w:hAnchor="margin" w:x="45" w:y="7204"/>
        <w:rPr>
          <w:rStyle w:val="C3"/>
          <w:rtl w:val="0"/>
        </w:rPr>
      </w:pPr>
    </w:p>
    <w:p>
      <w:pPr>
        <w:pStyle w:val="P25"/>
        <w:framePr w:w="6661" w:h="249" w:hRule="exact" w:wrap="none" w:vAnchor="page" w:hAnchor="margin" w:x="71" w:y="7275"/>
        <w:rPr>
          <w:rStyle w:val="C19"/>
          <w:rtl w:val="0"/>
        </w:rPr>
      </w:pPr>
      <w:r>
        <w:rPr>
          <w:rStyle w:val="C19"/>
          <w:rtl w:val="0"/>
        </w:rPr>
        <w:t>Kritéria hodnocení</w:t>
      </w:r>
    </w:p>
    <w:p>
      <w:pPr>
        <w:pStyle w:val="P26"/>
        <w:framePr w:w="3918" w:h="376" w:hRule="exact" w:wrap="none" w:vAnchor="page" w:hAnchor="margin" w:x="6803" w:y="7204"/>
        <w:rPr>
          <w:rStyle w:val="C3"/>
          <w:rtl w:val="0"/>
        </w:rPr>
      </w:pPr>
    </w:p>
    <w:p>
      <w:pPr>
        <w:pStyle w:val="P27"/>
        <w:framePr w:w="3836" w:h="249" w:hRule="exact" w:wrap="none" w:vAnchor="page" w:hAnchor="margin" w:x="6859" w:y="7275"/>
        <w:rPr>
          <w:rStyle w:val="C20"/>
          <w:rtl w:val="0"/>
        </w:rPr>
      </w:pPr>
      <w:r>
        <w:rPr>
          <w:rStyle w:val="C20"/>
          <w:rtl w:val="0"/>
        </w:rPr>
        <w:t>Způsoby ověření</w:t>
      </w:r>
    </w:p>
    <w:p>
      <w:pPr>
        <w:pStyle w:val="P12"/>
        <w:framePr w:w="6710" w:h="376" w:hRule="exact" w:wrap="none" w:vAnchor="page" w:hAnchor="margin" w:x="45" w:y="7580"/>
        <w:rPr>
          <w:rStyle w:val="C3"/>
          <w:rtl w:val="0"/>
        </w:rPr>
      </w:pPr>
    </w:p>
    <w:p>
      <w:pPr>
        <w:pStyle w:val="P13"/>
        <w:framePr w:w="6658" w:h="249" w:hRule="exact" w:wrap="none" w:vAnchor="page" w:hAnchor="margin" w:x="71" w:y="7636"/>
        <w:rPr>
          <w:rStyle w:val="C11"/>
          <w:rtl w:val="0"/>
        </w:rPr>
      </w:pPr>
      <w:r>
        <w:rPr>
          <w:rStyle w:val="C11"/>
          <w:rtl w:val="0"/>
        </w:rPr>
        <w:t>a) Popsat způsoby ručního zpracování materiálů</w:t>
      </w:r>
    </w:p>
    <w:p>
      <w:pPr>
        <w:pStyle w:val="P28"/>
        <w:framePr w:w="3921" w:h="376" w:hRule="exact" w:wrap="none" w:vAnchor="page" w:hAnchor="margin" w:x="6800" w:y="7580"/>
        <w:rPr>
          <w:rStyle w:val="C3"/>
          <w:rtl w:val="0"/>
        </w:rPr>
      </w:pPr>
    </w:p>
    <w:p>
      <w:pPr>
        <w:pStyle w:val="P29"/>
        <w:framePr w:w="3839" w:h="249" w:hRule="exact" w:wrap="none" w:vAnchor="page" w:hAnchor="margin" w:x="6856" w:y="7636"/>
        <w:rPr>
          <w:rStyle w:val="C21"/>
          <w:rtl w:val="0"/>
        </w:rPr>
      </w:pPr>
      <w:r>
        <w:rPr>
          <w:rStyle w:val="C21"/>
          <w:rtl w:val="0"/>
        </w:rPr>
        <w:t>Slovně nebo písemně</w:t>
      </w:r>
    </w:p>
    <w:p>
      <w:pPr>
        <w:pStyle w:val="P16"/>
        <w:framePr w:w="6710" w:h="376" w:hRule="exact" w:wrap="none" w:vAnchor="page" w:hAnchor="margin" w:x="45" w:y="7956"/>
        <w:rPr>
          <w:rStyle w:val="C3"/>
          <w:rtl w:val="0"/>
        </w:rPr>
      </w:pPr>
    </w:p>
    <w:p>
      <w:pPr>
        <w:pStyle w:val="P17"/>
        <w:framePr w:w="6658" w:h="249" w:hRule="exact" w:wrap="none" w:vAnchor="page" w:hAnchor="margin" w:x="71" w:y="8012"/>
        <w:rPr>
          <w:rStyle w:val="C13"/>
          <w:rtl w:val="0"/>
        </w:rPr>
      </w:pPr>
      <w:r>
        <w:rPr>
          <w:rStyle w:val="C13"/>
          <w:rtl w:val="0"/>
        </w:rPr>
        <w:t>b) Ručně zpracovat instalatérský materiál podle zadání</w:t>
      </w:r>
    </w:p>
    <w:p>
      <w:pPr>
        <w:pStyle w:val="P30"/>
        <w:framePr w:w="3921" w:h="376" w:hRule="exact" w:wrap="none" w:vAnchor="page" w:hAnchor="margin" w:x="6800" w:y="7956"/>
        <w:rPr>
          <w:rStyle w:val="C3"/>
          <w:rtl w:val="0"/>
        </w:rPr>
      </w:pPr>
    </w:p>
    <w:p>
      <w:pPr>
        <w:pStyle w:val="P31"/>
        <w:framePr w:w="3839" w:h="249" w:hRule="exact" w:wrap="none" w:vAnchor="page" w:hAnchor="margin" w:x="6856" w:y="8012"/>
        <w:rPr>
          <w:rStyle w:val="C22"/>
          <w:rtl w:val="0"/>
        </w:rPr>
      </w:pPr>
      <w:r>
        <w:rPr>
          <w:rStyle w:val="C22"/>
          <w:rtl w:val="0"/>
        </w:rPr>
        <w:t>Prakticky podle zadání</w:t>
      </w:r>
    </w:p>
    <w:p>
      <w:pPr>
        <w:pStyle w:val="P12"/>
        <w:framePr w:w="6710" w:h="376" w:hRule="exact" w:wrap="none" w:vAnchor="page" w:hAnchor="margin" w:x="45" w:y="8332"/>
        <w:rPr>
          <w:rStyle w:val="C3"/>
          <w:rtl w:val="0"/>
        </w:rPr>
      </w:pPr>
    </w:p>
    <w:p>
      <w:pPr>
        <w:pStyle w:val="P13"/>
        <w:framePr w:w="6658" w:h="249" w:hRule="exact" w:wrap="none" w:vAnchor="page" w:hAnchor="margin" w:x="71" w:y="8388"/>
        <w:rPr>
          <w:rStyle w:val="C11"/>
          <w:rtl w:val="0"/>
        </w:rPr>
      </w:pPr>
      <w:r>
        <w:rPr>
          <w:rStyle w:val="C11"/>
          <w:rtl w:val="0"/>
        </w:rPr>
        <w:t>c) Popsat způsoby strojního obrábění materiálů</w:t>
      </w:r>
    </w:p>
    <w:p>
      <w:pPr>
        <w:pStyle w:val="P28"/>
        <w:framePr w:w="3921" w:h="376" w:hRule="exact" w:wrap="none" w:vAnchor="page" w:hAnchor="margin" w:x="6800" w:y="8332"/>
        <w:rPr>
          <w:rStyle w:val="C3"/>
          <w:rtl w:val="0"/>
        </w:rPr>
      </w:pPr>
    </w:p>
    <w:p>
      <w:pPr>
        <w:pStyle w:val="P29"/>
        <w:framePr w:w="3839" w:h="249" w:hRule="exact" w:wrap="none" w:vAnchor="page" w:hAnchor="margin" w:x="6856" w:y="8388"/>
        <w:rPr>
          <w:rStyle w:val="C21"/>
          <w:rtl w:val="0"/>
        </w:rPr>
      </w:pPr>
      <w:r>
        <w:rPr>
          <w:rStyle w:val="C21"/>
          <w:rtl w:val="0"/>
        </w:rPr>
        <w:t>Slovně nebo písemně</w:t>
      </w:r>
    </w:p>
    <w:p>
      <w:pPr>
        <w:pStyle w:val="P16"/>
        <w:framePr w:w="6710" w:h="376" w:hRule="exact" w:wrap="none" w:vAnchor="page" w:hAnchor="margin" w:x="45" w:y="8709"/>
        <w:rPr>
          <w:rStyle w:val="C3"/>
          <w:rtl w:val="0"/>
        </w:rPr>
      </w:pPr>
    </w:p>
    <w:p>
      <w:pPr>
        <w:pStyle w:val="P17"/>
        <w:framePr w:w="6658" w:h="249" w:hRule="exact" w:wrap="none" w:vAnchor="page" w:hAnchor="margin" w:x="71" w:y="8765"/>
        <w:rPr>
          <w:rStyle w:val="C13"/>
          <w:rtl w:val="0"/>
        </w:rPr>
      </w:pPr>
      <w:r>
        <w:rPr>
          <w:rStyle w:val="C13"/>
          <w:rtl w:val="0"/>
        </w:rPr>
        <w:t>d) Strojně obrábět instalatérský materiál podle zadání</w:t>
      </w:r>
    </w:p>
    <w:p>
      <w:pPr>
        <w:pStyle w:val="P30"/>
        <w:framePr w:w="3921" w:h="376" w:hRule="exact" w:wrap="none" w:vAnchor="page" w:hAnchor="margin" w:x="6800" w:y="8709"/>
        <w:rPr>
          <w:rStyle w:val="C3"/>
          <w:rtl w:val="0"/>
        </w:rPr>
      </w:pPr>
    </w:p>
    <w:p>
      <w:pPr>
        <w:pStyle w:val="P31"/>
        <w:framePr w:w="3839" w:h="249" w:hRule="exact" w:wrap="none" w:vAnchor="page" w:hAnchor="margin" w:x="6856" w:y="8765"/>
        <w:rPr>
          <w:rStyle w:val="C22"/>
          <w:rtl w:val="0"/>
        </w:rPr>
      </w:pPr>
      <w:r>
        <w:rPr>
          <w:rStyle w:val="C22"/>
          <w:rtl w:val="0"/>
        </w:rPr>
        <w:t>Prakticky podle zadání</w:t>
      </w:r>
    </w:p>
    <w:p>
      <w:pPr>
        <w:pStyle w:val="P32"/>
        <w:framePr w:w="10710" w:h="248" w:hRule="exact" w:wrap="none" w:vAnchor="page" w:hAnchor="margin" w:x="28" w:y="9198"/>
        <w:rPr>
          <w:rStyle w:val="C23"/>
          <w:rtl w:val="0"/>
        </w:rPr>
      </w:pPr>
      <w:r>
        <w:rPr>
          <w:rStyle w:val="C23"/>
          <w:rtl w:val="0"/>
        </w:rPr>
        <w:t>Je třeba splnit všechna kritéria.</w:t>
      </w:r>
    </w:p>
    <w:p>
      <w:pPr>
        <w:pStyle w:val="P23"/>
        <w:framePr w:w="10710" w:h="340" w:hRule="exact" w:wrap="none" w:vAnchor="page" w:hAnchor="margin" w:x="28" w:y="9634"/>
        <w:rPr>
          <w:rStyle w:val="C18"/>
          <w:rtl w:val="0"/>
        </w:rPr>
      </w:pPr>
      <w:r>
        <w:rPr>
          <w:rStyle w:val="C18"/>
          <w:rtl w:val="0"/>
        </w:rPr>
        <w:t>Spojování částí potrubí nerozebíratelnými spoji bez nutnosti zvláštního oprávnění</w:t>
      </w:r>
    </w:p>
    <w:p>
      <w:pPr>
        <w:pStyle w:val="P24"/>
        <w:framePr w:w="6713" w:h="376" w:hRule="exact" w:wrap="none" w:vAnchor="page" w:hAnchor="margin" w:x="45" w:y="10073"/>
        <w:rPr>
          <w:rStyle w:val="C3"/>
          <w:rtl w:val="0"/>
        </w:rPr>
      </w:pPr>
    </w:p>
    <w:p>
      <w:pPr>
        <w:pStyle w:val="P25"/>
        <w:framePr w:w="6661" w:h="249" w:hRule="exact" w:wrap="none" w:vAnchor="page" w:hAnchor="margin" w:x="71" w:y="10144"/>
        <w:rPr>
          <w:rStyle w:val="C19"/>
          <w:rtl w:val="0"/>
        </w:rPr>
      </w:pPr>
      <w:r>
        <w:rPr>
          <w:rStyle w:val="C19"/>
          <w:rtl w:val="0"/>
        </w:rPr>
        <w:t>Kritéria hodnocení</w:t>
      </w:r>
    </w:p>
    <w:p>
      <w:pPr>
        <w:pStyle w:val="P26"/>
        <w:framePr w:w="3918" w:h="376" w:hRule="exact" w:wrap="none" w:vAnchor="page" w:hAnchor="margin" w:x="6803" w:y="10073"/>
        <w:rPr>
          <w:rStyle w:val="C3"/>
          <w:rtl w:val="0"/>
        </w:rPr>
      </w:pPr>
    </w:p>
    <w:p>
      <w:pPr>
        <w:pStyle w:val="P27"/>
        <w:framePr w:w="3836" w:h="249" w:hRule="exact" w:wrap="none" w:vAnchor="page" w:hAnchor="margin" w:x="6859" w:y="10144"/>
        <w:rPr>
          <w:rStyle w:val="C20"/>
          <w:rtl w:val="0"/>
        </w:rPr>
      </w:pPr>
      <w:r>
        <w:rPr>
          <w:rStyle w:val="C20"/>
          <w:rtl w:val="0"/>
        </w:rPr>
        <w:t>Způsoby ověření</w:t>
      </w:r>
    </w:p>
    <w:p>
      <w:pPr>
        <w:pStyle w:val="P12"/>
        <w:framePr w:w="6710" w:h="607" w:hRule="exact" w:wrap="none" w:vAnchor="page" w:hAnchor="margin" w:x="45" w:y="10449"/>
        <w:rPr>
          <w:rStyle w:val="C3"/>
          <w:rtl w:val="0"/>
        </w:rPr>
      </w:pPr>
    </w:p>
    <w:p>
      <w:pPr>
        <w:pStyle w:val="P13"/>
        <w:framePr w:w="6658" w:h="480" w:hRule="exact" w:wrap="none" w:vAnchor="page" w:hAnchor="margin" w:x="71" w:y="10505"/>
        <w:rPr>
          <w:rStyle w:val="C11"/>
          <w:rtl w:val="0"/>
        </w:rPr>
      </w:pPr>
      <w:r>
        <w:rPr>
          <w:rStyle w:val="C11"/>
          <w:rtl w:val="0"/>
        </w:rPr>
        <w:t>a) Popsat druhy spojů na rozvodech plynu, k jejichž provádění není třeba zvláštních oprávnění</w:t>
      </w:r>
    </w:p>
    <w:p>
      <w:pPr>
        <w:pStyle w:val="P28"/>
        <w:framePr w:w="3921" w:h="607" w:hRule="exact" w:wrap="none" w:vAnchor="page" w:hAnchor="margin" w:x="6800" w:y="10449"/>
        <w:rPr>
          <w:rStyle w:val="C3"/>
          <w:rtl w:val="0"/>
        </w:rPr>
      </w:pPr>
    </w:p>
    <w:p>
      <w:pPr>
        <w:pStyle w:val="P29"/>
        <w:framePr w:w="3839" w:h="480" w:hRule="exact" w:wrap="none" w:vAnchor="page" w:hAnchor="margin" w:x="6856" w:y="10505"/>
        <w:rPr>
          <w:rStyle w:val="C21"/>
          <w:rtl w:val="0"/>
        </w:rPr>
      </w:pPr>
      <w:r>
        <w:rPr>
          <w:rStyle w:val="C21"/>
          <w:rtl w:val="0"/>
        </w:rPr>
        <w:t>Slovně nebo písemně</w:t>
      </w:r>
    </w:p>
    <w:p>
      <w:pPr>
        <w:pStyle w:val="P16"/>
        <w:framePr w:w="6710" w:h="376" w:hRule="exact" w:wrap="none" w:vAnchor="page" w:hAnchor="margin" w:x="45" w:y="11056"/>
        <w:rPr>
          <w:rStyle w:val="C3"/>
          <w:rtl w:val="0"/>
        </w:rPr>
      </w:pPr>
    </w:p>
    <w:p>
      <w:pPr>
        <w:pStyle w:val="P17"/>
        <w:framePr w:w="6658" w:h="249" w:hRule="exact" w:wrap="none" w:vAnchor="page" w:hAnchor="margin" w:x="71" w:y="11112"/>
        <w:rPr>
          <w:rStyle w:val="C13"/>
          <w:rtl w:val="0"/>
        </w:rPr>
      </w:pPr>
      <w:r>
        <w:rPr>
          <w:rStyle w:val="C13"/>
          <w:rtl w:val="0"/>
        </w:rPr>
        <w:t>b) Provést spoje podle zadání</w:t>
      </w:r>
    </w:p>
    <w:p>
      <w:pPr>
        <w:pStyle w:val="P30"/>
        <w:framePr w:w="3921" w:h="376" w:hRule="exact" w:wrap="none" w:vAnchor="page" w:hAnchor="margin" w:x="6800" w:y="11056"/>
        <w:rPr>
          <w:rStyle w:val="C3"/>
          <w:rtl w:val="0"/>
        </w:rPr>
      </w:pPr>
    </w:p>
    <w:p>
      <w:pPr>
        <w:pStyle w:val="P31"/>
        <w:framePr w:w="3839" w:h="249" w:hRule="exact" w:wrap="none" w:vAnchor="page" w:hAnchor="margin" w:x="6856" w:y="11112"/>
        <w:rPr>
          <w:rStyle w:val="C22"/>
          <w:rtl w:val="0"/>
        </w:rPr>
      </w:pPr>
      <w:r>
        <w:rPr>
          <w:rStyle w:val="C22"/>
          <w:rtl w:val="0"/>
        </w:rPr>
        <w:t>Prakticky podle zadání</w:t>
      </w:r>
    </w:p>
    <w:p>
      <w:pPr>
        <w:pStyle w:val="P32"/>
        <w:framePr w:w="10710" w:h="248" w:hRule="exact" w:wrap="none" w:vAnchor="page" w:hAnchor="margin" w:x="28" w:y="11546"/>
        <w:rPr>
          <w:rStyle w:val="C23"/>
          <w:rtl w:val="0"/>
        </w:rPr>
      </w:pPr>
      <w:r>
        <w:rPr>
          <w:rStyle w:val="C23"/>
          <w:rtl w:val="0"/>
        </w:rPr>
        <w:t>Je třeba splnit obě kritéria.</w:t>
      </w:r>
    </w:p>
    <w:p>
      <w:pPr>
        <w:pStyle w:val="P23"/>
        <w:framePr w:w="10710" w:h="340" w:hRule="exact" w:wrap="none" w:vAnchor="page" w:hAnchor="margin" w:x="28" w:y="11982"/>
        <w:rPr>
          <w:rStyle w:val="C18"/>
          <w:rtl w:val="0"/>
        </w:rPr>
      </w:pPr>
      <w:r>
        <w:rPr>
          <w:rStyle w:val="C18"/>
          <w:rtl w:val="0"/>
        </w:rPr>
        <w:t>Spojování částí potrubí nerozebíratelnými spoji se zvláštním oprávněním</w:t>
      </w:r>
    </w:p>
    <w:p>
      <w:pPr>
        <w:pStyle w:val="P24"/>
        <w:framePr w:w="6713" w:h="376" w:hRule="exact" w:wrap="none" w:vAnchor="page" w:hAnchor="margin" w:x="45" w:y="12421"/>
        <w:rPr>
          <w:rStyle w:val="C3"/>
          <w:rtl w:val="0"/>
        </w:rPr>
      </w:pPr>
    </w:p>
    <w:p>
      <w:pPr>
        <w:pStyle w:val="P25"/>
        <w:framePr w:w="6661" w:h="249" w:hRule="exact" w:wrap="none" w:vAnchor="page" w:hAnchor="margin" w:x="71" w:y="12492"/>
        <w:rPr>
          <w:rStyle w:val="C19"/>
          <w:rtl w:val="0"/>
        </w:rPr>
      </w:pPr>
      <w:r>
        <w:rPr>
          <w:rStyle w:val="C19"/>
          <w:rtl w:val="0"/>
        </w:rPr>
        <w:t>Kritéria hodnocení</w:t>
      </w:r>
    </w:p>
    <w:p>
      <w:pPr>
        <w:pStyle w:val="P26"/>
        <w:framePr w:w="3918" w:h="376" w:hRule="exact" w:wrap="none" w:vAnchor="page" w:hAnchor="margin" w:x="6803" w:y="12421"/>
        <w:rPr>
          <w:rStyle w:val="C3"/>
          <w:rtl w:val="0"/>
        </w:rPr>
      </w:pPr>
    </w:p>
    <w:p>
      <w:pPr>
        <w:pStyle w:val="P27"/>
        <w:framePr w:w="3836" w:h="249" w:hRule="exact" w:wrap="none" w:vAnchor="page" w:hAnchor="margin" w:x="6859" w:y="12492"/>
        <w:rPr>
          <w:rStyle w:val="C20"/>
          <w:rtl w:val="0"/>
        </w:rPr>
      </w:pPr>
      <w:r>
        <w:rPr>
          <w:rStyle w:val="C20"/>
          <w:rtl w:val="0"/>
        </w:rPr>
        <w:t>Způsoby ověření</w:t>
      </w:r>
    </w:p>
    <w:p>
      <w:pPr>
        <w:pStyle w:val="P12"/>
        <w:framePr w:w="6710" w:h="607" w:hRule="exact" w:wrap="none" w:vAnchor="page" w:hAnchor="margin" w:x="45" w:y="12797"/>
        <w:rPr>
          <w:rStyle w:val="C3"/>
          <w:rtl w:val="0"/>
        </w:rPr>
      </w:pPr>
    </w:p>
    <w:p>
      <w:pPr>
        <w:pStyle w:val="P13"/>
        <w:framePr w:w="6658" w:h="480" w:hRule="exact" w:wrap="none" w:vAnchor="page" w:hAnchor="margin" w:x="71" w:y="12853"/>
        <w:rPr>
          <w:rStyle w:val="C11"/>
          <w:rtl w:val="0"/>
        </w:rPr>
      </w:pPr>
      <w:r>
        <w:rPr>
          <w:rStyle w:val="C11"/>
          <w:rtl w:val="0"/>
        </w:rPr>
        <w:t>a) Provést pájení natvrdo</w:t>
      </w:r>
    </w:p>
    <w:p>
      <w:pPr>
        <w:pStyle w:val="P28"/>
        <w:framePr w:w="3921" w:h="607" w:hRule="exact" w:wrap="none" w:vAnchor="page" w:hAnchor="margin" w:x="6800" w:y="12797"/>
        <w:rPr>
          <w:rStyle w:val="C3"/>
          <w:rtl w:val="0"/>
        </w:rPr>
      </w:pPr>
    </w:p>
    <w:p>
      <w:pPr>
        <w:pStyle w:val="P29"/>
        <w:framePr w:w="3839" w:h="480" w:hRule="exact" w:wrap="none" w:vAnchor="page" w:hAnchor="margin" w:x="6856" w:y="12853"/>
        <w:rPr>
          <w:rStyle w:val="C21"/>
          <w:rtl w:val="0"/>
        </w:rPr>
      </w:pPr>
      <w:r>
        <w:rPr>
          <w:rStyle w:val="C21"/>
          <w:rtl w:val="0"/>
        </w:rPr>
        <w:t>Prakticky podle zadání nebo předloží platný průkaz</w:t>
      </w:r>
    </w:p>
    <w:p>
      <w:pPr>
        <w:pStyle w:val="P16"/>
        <w:framePr w:w="6710" w:h="607" w:hRule="exact" w:wrap="none" w:vAnchor="page" w:hAnchor="margin" w:x="45" w:y="13404"/>
        <w:rPr>
          <w:rStyle w:val="C3"/>
          <w:rtl w:val="0"/>
        </w:rPr>
      </w:pPr>
    </w:p>
    <w:p>
      <w:pPr>
        <w:pStyle w:val="P17"/>
        <w:framePr w:w="6658" w:h="480" w:hRule="exact" w:wrap="none" w:vAnchor="page" w:hAnchor="margin" w:x="71" w:y="13460"/>
        <w:rPr>
          <w:rStyle w:val="C13"/>
          <w:rtl w:val="0"/>
        </w:rPr>
      </w:pPr>
      <w:r>
        <w:rPr>
          <w:rStyle w:val="C13"/>
          <w:rtl w:val="0"/>
        </w:rPr>
        <w:t>b) Provést svařování plamenem</w:t>
      </w:r>
    </w:p>
    <w:p>
      <w:pPr>
        <w:pStyle w:val="P30"/>
        <w:framePr w:w="3921" w:h="607" w:hRule="exact" w:wrap="none" w:vAnchor="page" w:hAnchor="margin" w:x="6800" w:y="13404"/>
        <w:rPr>
          <w:rStyle w:val="C3"/>
          <w:rtl w:val="0"/>
        </w:rPr>
      </w:pPr>
    </w:p>
    <w:p>
      <w:pPr>
        <w:pStyle w:val="P31"/>
        <w:framePr w:w="3839" w:h="480" w:hRule="exact" w:wrap="none" w:vAnchor="page" w:hAnchor="margin" w:x="6856" w:y="13460"/>
        <w:rPr>
          <w:rStyle w:val="C22"/>
          <w:rtl w:val="0"/>
        </w:rPr>
      </w:pPr>
      <w:r>
        <w:rPr>
          <w:rStyle w:val="C22"/>
          <w:rtl w:val="0"/>
        </w:rPr>
        <w:t>Prakticky podle zadání nebo předloží platný průkaz</w:t>
      </w:r>
    </w:p>
    <w:p>
      <w:pPr>
        <w:pStyle w:val="P12"/>
        <w:framePr w:w="6710" w:h="607" w:hRule="exact" w:wrap="none" w:vAnchor="page" w:hAnchor="margin" w:x="45" w:y="14011"/>
        <w:rPr>
          <w:rStyle w:val="C3"/>
          <w:rtl w:val="0"/>
        </w:rPr>
      </w:pPr>
    </w:p>
    <w:p>
      <w:pPr>
        <w:pStyle w:val="P13"/>
        <w:framePr w:w="6658" w:h="480" w:hRule="exact" w:wrap="none" w:vAnchor="page" w:hAnchor="margin" w:x="71" w:y="14067"/>
        <w:rPr>
          <w:rStyle w:val="C11"/>
          <w:rtl w:val="0"/>
        </w:rPr>
      </w:pPr>
      <w:r>
        <w:rPr>
          <w:rStyle w:val="C11"/>
          <w:rtl w:val="0"/>
        </w:rPr>
        <w:t>c) Provést kovové lisované spoje</w:t>
      </w:r>
    </w:p>
    <w:p>
      <w:pPr>
        <w:pStyle w:val="P28"/>
        <w:framePr w:w="3921" w:h="607" w:hRule="exact" w:wrap="none" w:vAnchor="page" w:hAnchor="margin" w:x="6800" w:y="14011"/>
        <w:rPr>
          <w:rStyle w:val="C3"/>
          <w:rtl w:val="0"/>
        </w:rPr>
      </w:pPr>
    </w:p>
    <w:p>
      <w:pPr>
        <w:pStyle w:val="P29"/>
        <w:framePr w:w="3839" w:h="480" w:hRule="exact" w:wrap="none" w:vAnchor="page" w:hAnchor="margin" w:x="6856" w:y="14067"/>
        <w:rPr>
          <w:rStyle w:val="C21"/>
          <w:rtl w:val="0"/>
        </w:rPr>
      </w:pPr>
      <w:r>
        <w:rPr>
          <w:rStyle w:val="C21"/>
          <w:rtl w:val="0"/>
        </w:rPr>
        <w:t>Prakticky podle zadání nebo předloží platné osvědčení</w:t>
      </w:r>
    </w:p>
    <w:p>
      <w:pPr>
        <w:pStyle w:val="P32"/>
        <w:framePr w:w="10710" w:h="248" w:hRule="exact" w:wrap="none" w:vAnchor="page" w:hAnchor="margin" w:x="28" w:y="14731"/>
        <w:rPr>
          <w:rStyle w:val="C23"/>
          <w:rtl w:val="0"/>
        </w:rPr>
      </w:pPr>
      <w:r>
        <w:rPr>
          <w:rStyle w:val="C23"/>
          <w:rtl w:val="0"/>
        </w:rPr>
        <w:t>Je třeba splnit všechna kritéria nebo předložit platné průkazy nebo osvědčení.</w:t>
      </w:r>
    </w:p>
    <w:p>
      <w:pPr>
        <w:pStyle w:val="P21"/>
        <w:framePr w:w="7654" w:h="331" w:hRule="exact" w:wrap="none" w:vAnchor="page" w:hAnchor="margin" w:x="28" w:y="15940"/>
        <w:rPr>
          <w:rStyle w:val="C16"/>
          <w:rtl w:val="0"/>
        </w:rPr>
      </w:pPr>
      <w:r>
        <w:rPr>
          <w:rStyle w:val="C16"/>
          <w:rtl w:val="0"/>
        </w:rPr>
        <w:t>Montér vnitřního rozvodu plynu a zařízení, 26.7.2026 22:47:02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a úpravy prostupů a drážek v různých druzích stavebních konstrukcí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druhy stavebních konstrukcí, druhy prostupů a vedení potrubí v nich, uvést potřebné nářadí k provedení prostupů a drážek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Slovně nebo písemně</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Provést prostupy a drážky pro potrubí v konstrukci</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Prakticky podle zadání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Sestavování a montáž plynových rozvodů a zařízení</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Připravit podmínky pro montáž plynových rozvodů</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Prakticky podle zadání</w:t>
      </w:r>
    </w:p>
    <w:p>
      <w:pPr>
        <w:pStyle w:val="P16"/>
        <w:framePr w:w="6710" w:h="376" w:hRule="exact" w:wrap="none" w:vAnchor="page" w:hAnchor="margin" w:x="45" w:y="5694"/>
        <w:rPr>
          <w:rStyle w:val="C3"/>
          <w:rtl w:val="0"/>
        </w:rPr>
      </w:pPr>
    </w:p>
    <w:p>
      <w:pPr>
        <w:pStyle w:val="P17"/>
        <w:framePr w:w="6658" w:h="249" w:hRule="exact" w:wrap="none" w:vAnchor="page" w:hAnchor="margin" w:x="71" w:y="5750"/>
        <w:rPr>
          <w:rStyle w:val="C13"/>
          <w:rtl w:val="0"/>
        </w:rPr>
      </w:pPr>
      <w:r>
        <w:rPr>
          <w:rStyle w:val="C13"/>
          <w:rtl w:val="0"/>
        </w:rPr>
        <w:t>b) Provést montáž potrubního rozvodu</w:t>
      </w:r>
    </w:p>
    <w:p>
      <w:pPr>
        <w:pStyle w:val="P30"/>
        <w:framePr w:w="3921" w:h="376" w:hRule="exact" w:wrap="none" w:vAnchor="page" w:hAnchor="margin" w:x="6800" w:y="5694"/>
        <w:rPr>
          <w:rStyle w:val="C3"/>
          <w:rtl w:val="0"/>
        </w:rPr>
      </w:pPr>
    </w:p>
    <w:p>
      <w:pPr>
        <w:pStyle w:val="P31"/>
        <w:framePr w:w="3839" w:h="249" w:hRule="exact" w:wrap="none" w:vAnchor="page" w:hAnchor="margin" w:x="6856" w:y="5750"/>
        <w:rPr>
          <w:rStyle w:val="C22"/>
          <w:rtl w:val="0"/>
        </w:rPr>
      </w:pPr>
      <w:r>
        <w:rPr>
          <w:rStyle w:val="C22"/>
          <w:rtl w:val="0"/>
        </w:rPr>
        <w:t>Prakticky podle zadání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c) Připevnit potrubí ke konstrukci</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Prakticky podle zadání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d) Připojit plynový spotřebič</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Prakticky podle zadání</w:t>
      </w:r>
    </w:p>
    <w:p>
      <w:pPr>
        <w:pStyle w:val="P32"/>
        <w:framePr w:w="10710" w:h="248" w:hRule="exact" w:wrap="none" w:vAnchor="page" w:hAnchor="margin" w:x="28" w:y="6936"/>
        <w:rPr>
          <w:rStyle w:val="C23"/>
          <w:rtl w:val="0"/>
        </w:rPr>
      </w:pPr>
      <w:r>
        <w:rPr>
          <w:rStyle w:val="C23"/>
          <w:rtl w:val="0"/>
        </w:rPr>
        <w:t>Je třeba splnit všechna kritéria.</w:t>
      </w:r>
    </w:p>
    <w:p>
      <w:pPr>
        <w:pStyle w:val="P23"/>
        <w:framePr w:w="10710" w:h="340" w:hRule="exact" w:wrap="none" w:vAnchor="page" w:hAnchor="margin" w:x="28" w:y="7371"/>
        <w:rPr>
          <w:rStyle w:val="C18"/>
          <w:rtl w:val="0"/>
        </w:rPr>
      </w:pPr>
      <w:r>
        <w:rPr>
          <w:rStyle w:val="C18"/>
          <w:rtl w:val="0"/>
        </w:rPr>
        <w:t>Nakládání s materiály a odpady</w:t>
      </w:r>
    </w:p>
    <w:p>
      <w:pPr>
        <w:pStyle w:val="P24"/>
        <w:framePr w:w="6713" w:h="376" w:hRule="exact" w:wrap="none" w:vAnchor="page" w:hAnchor="margin" w:x="45" w:y="7811"/>
        <w:rPr>
          <w:rStyle w:val="C3"/>
          <w:rtl w:val="0"/>
        </w:rPr>
      </w:pPr>
    </w:p>
    <w:p>
      <w:pPr>
        <w:pStyle w:val="P25"/>
        <w:framePr w:w="6661" w:h="249" w:hRule="exact" w:wrap="none" w:vAnchor="page" w:hAnchor="margin" w:x="71" w:y="7882"/>
        <w:rPr>
          <w:rStyle w:val="C19"/>
          <w:rtl w:val="0"/>
        </w:rPr>
      </w:pPr>
      <w:r>
        <w:rPr>
          <w:rStyle w:val="C19"/>
          <w:rtl w:val="0"/>
        </w:rPr>
        <w:t>Kritéria hodnocení</w:t>
      </w:r>
    </w:p>
    <w:p>
      <w:pPr>
        <w:pStyle w:val="P26"/>
        <w:framePr w:w="3918" w:h="376" w:hRule="exact" w:wrap="none" w:vAnchor="page" w:hAnchor="margin" w:x="6803" w:y="7811"/>
        <w:rPr>
          <w:rStyle w:val="C3"/>
          <w:rtl w:val="0"/>
        </w:rPr>
      </w:pPr>
    </w:p>
    <w:p>
      <w:pPr>
        <w:pStyle w:val="P27"/>
        <w:framePr w:w="3836" w:h="249" w:hRule="exact" w:wrap="none" w:vAnchor="page" w:hAnchor="margin" w:x="6859" w:y="7882"/>
        <w:rPr>
          <w:rStyle w:val="C20"/>
          <w:rtl w:val="0"/>
        </w:rPr>
      </w:pPr>
      <w:r>
        <w:rPr>
          <w:rStyle w:val="C20"/>
          <w:rtl w:val="0"/>
        </w:rPr>
        <w:t>Způsoby ověření</w:t>
      </w:r>
    </w:p>
    <w:p>
      <w:pPr>
        <w:pStyle w:val="P12"/>
        <w:framePr w:w="6710" w:h="607" w:hRule="exact" w:wrap="none" w:vAnchor="page" w:hAnchor="margin" w:x="45" w:y="8187"/>
        <w:rPr>
          <w:rStyle w:val="C3"/>
          <w:rtl w:val="0"/>
        </w:rPr>
      </w:pPr>
    </w:p>
    <w:p>
      <w:pPr>
        <w:pStyle w:val="P13"/>
        <w:framePr w:w="6658" w:h="480" w:hRule="exact" w:wrap="none" w:vAnchor="page" w:hAnchor="margin" w:x="71" w:y="8243"/>
        <w:rPr>
          <w:rStyle w:val="C11"/>
          <w:rtl w:val="0"/>
        </w:rPr>
      </w:pPr>
      <w:r>
        <w:rPr>
          <w:rStyle w:val="C11"/>
          <w:rtl w:val="0"/>
        </w:rPr>
        <w:t>a) Vysvětlit pojem „nebezpečná látka“, uvést nebezpečné látky používané v oboru</w:t>
      </w:r>
    </w:p>
    <w:p>
      <w:pPr>
        <w:pStyle w:val="P28"/>
        <w:framePr w:w="3921" w:h="607" w:hRule="exact" w:wrap="none" w:vAnchor="page" w:hAnchor="margin" w:x="6800" w:y="8187"/>
        <w:rPr>
          <w:rStyle w:val="C3"/>
          <w:rtl w:val="0"/>
        </w:rPr>
      </w:pPr>
    </w:p>
    <w:p>
      <w:pPr>
        <w:pStyle w:val="P29"/>
        <w:framePr w:w="3839" w:h="480" w:hRule="exact" w:wrap="none" w:vAnchor="page" w:hAnchor="margin" w:x="6856" w:y="8243"/>
        <w:rPr>
          <w:rStyle w:val="C21"/>
          <w:rtl w:val="0"/>
        </w:rPr>
      </w:pPr>
      <w:r>
        <w:rPr>
          <w:rStyle w:val="C21"/>
          <w:rtl w:val="0"/>
        </w:rPr>
        <w:t>Slovně s odůvodněním</w:t>
      </w:r>
    </w:p>
    <w:p>
      <w:pPr>
        <w:pStyle w:val="P16"/>
        <w:framePr w:w="6710" w:h="376" w:hRule="exact" w:wrap="none" w:vAnchor="page" w:hAnchor="margin" w:x="45" w:y="8794"/>
        <w:rPr>
          <w:rStyle w:val="C3"/>
          <w:rtl w:val="0"/>
        </w:rPr>
      </w:pPr>
    </w:p>
    <w:p>
      <w:pPr>
        <w:pStyle w:val="P17"/>
        <w:framePr w:w="6658" w:h="249" w:hRule="exact" w:wrap="none" w:vAnchor="page" w:hAnchor="margin" w:x="71" w:y="8850"/>
        <w:rPr>
          <w:rStyle w:val="C13"/>
          <w:rtl w:val="0"/>
        </w:rPr>
      </w:pPr>
      <w:r>
        <w:rPr>
          <w:rStyle w:val="C13"/>
          <w:rtl w:val="0"/>
        </w:rPr>
        <w:t>b) Vysvětlit označování výrobků z hlediska nebezpečných látek</w:t>
      </w:r>
    </w:p>
    <w:p>
      <w:pPr>
        <w:pStyle w:val="P30"/>
        <w:framePr w:w="3921" w:h="376" w:hRule="exact" w:wrap="none" w:vAnchor="page" w:hAnchor="margin" w:x="6800" w:y="8794"/>
        <w:rPr>
          <w:rStyle w:val="C3"/>
          <w:rtl w:val="0"/>
        </w:rPr>
      </w:pPr>
    </w:p>
    <w:p>
      <w:pPr>
        <w:pStyle w:val="P31"/>
        <w:framePr w:w="3839" w:h="249" w:hRule="exact" w:wrap="none" w:vAnchor="page" w:hAnchor="margin" w:x="6856" w:y="8850"/>
        <w:rPr>
          <w:rStyle w:val="C22"/>
          <w:rtl w:val="0"/>
        </w:rPr>
      </w:pPr>
      <w:r>
        <w:rPr>
          <w:rStyle w:val="C22"/>
          <w:rtl w:val="0"/>
        </w:rPr>
        <w:t>Slovně s odůvodněním</w:t>
      </w:r>
    </w:p>
    <w:p>
      <w:pPr>
        <w:pStyle w:val="P12"/>
        <w:framePr w:w="6710" w:h="376" w:hRule="exact" w:wrap="none" w:vAnchor="page" w:hAnchor="margin" w:x="45" w:y="9170"/>
        <w:rPr>
          <w:rStyle w:val="C3"/>
          <w:rtl w:val="0"/>
        </w:rPr>
      </w:pPr>
    </w:p>
    <w:p>
      <w:pPr>
        <w:pStyle w:val="P13"/>
        <w:framePr w:w="6658" w:h="249" w:hRule="exact" w:wrap="none" w:vAnchor="page" w:hAnchor="margin" w:x="71" w:y="9226"/>
        <w:rPr>
          <w:rStyle w:val="C11"/>
          <w:rtl w:val="0"/>
        </w:rPr>
      </w:pPr>
      <w:r>
        <w:rPr>
          <w:rStyle w:val="C11"/>
          <w:rtl w:val="0"/>
        </w:rPr>
        <w:t>c) Popsat vliv profesních činností na životní prostředí</w:t>
      </w:r>
    </w:p>
    <w:p>
      <w:pPr>
        <w:pStyle w:val="P28"/>
        <w:framePr w:w="3921" w:h="376" w:hRule="exact" w:wrap="none" w:vAnchor="page" w:hAnchor="margin" w:x="6800" w:y="9170"/>
        <w:rPr>
          <w:rStyle w:val="C3"/>
          <w:rtl w:val="0"/>
        </w:rPr>
      </w:pPr>
    </w:p>
    <w:p>
      <w:pPr>
        <w:pStyle w:val="P29"/>
        <w:framePr w:w="3839" w:h="249" w:hRule="exact" w:wrap="none" w:vAnchor="page" w:hAnchor="margin" w:x="6856" w:y="9226"/>
        <w:rPr>
          <w:rStyle w:val="C21"/>
          <w:rtl w:val="0"/>
        </w:rPr>
      </w:pPr>
      <w:r>
        <w:rPr>
          <w:rStyle w:val="C21"/>
          <w:rtl w:val="0"/>
        </w:rPr>
        <w:t>Slovně s odůvodněním</w:t>
      </w:r>
    </w:p>
    <w:p>
      <w:pPr>
        <w:pStyle w:val="P16"/>
        <w:framePr w:w="6710" w:h="376" w:hRule="exact" w:wrap="none" w:vAnchor="page" w:hAnchor="margin" w:x="45" w:y="9546"/>
        <w:rPr>
          <w:rStyle w:val="C3"/>
          <w:rtl w:val="0"/>
        </w:rPr>
      </w:pPr>
    </w:p>
    <w:p>
      <w:pPr>
        <w:pStyle w:val="P17"/>
        <w:framePr w:w="6658" w:h="249" w:hRule="exact" w:wrap="none" w:vAnchor="page" w:hAnchor="margin" w:x="71" w:y="9602"/>
        <w:rPr>
          <w:rStyle w:val="C13"/>
          <w:rtl w:val="0"/>
        </w:rPr>
      </w:pPr>
      <w:r>
        <w:rPr>
          <w:rStyle w:val="C13"/>
          <w:rtl w:val="0"/>
        </w:rPr>
        <w:t>d) Popsat způsoby skladování a manipulace s materiály</w:t>
      </w:r>
    </w:p>
    <w:p>
      <w:pPr>
        <w:pStyle w:val="P30"/>
        <w:framePr w:w="3921" w:h="376" w:hRule="exact" w:wrap="none" w:vAnchor="page" w:hAnchor="margin" w:x="6800" w:y="9546"/>
        <w:rPr>
          <w:rStyle w:val="C3"/>
          <w:rtl w:val="0"/>
        </w:rPr>
      </w:pPr>
    </w:p>
    <w:p>
      <w:pPr>
        <w:pStyle w:val="P31"/>
        <w:framePr w:w="3839" w:h="249" w:hRule="exact" w:wrap="none" w:vAnchor="page" w:hAnchor="margin" w:x="6856" w:y="9602"/>
        <w:rPr>
          <w:rStyle w:val="C22"/>
          <w:rtl w:val="0"/>
        </w:rPr>
      </w:pPr>
      <w:r>
        <w:rPr>
          <w:rStyle w:val="C22"/>
          <w:rtl w:val="0"/>
        </w:rPr>
        <w:t>Slovně s odůvodněním</w:t>
      </w:r>
    </w:p>
    <w:p>
      <w:pPr>
        <w:pStyle w:val="P12"/>
        <w:framePr w:w="6710" w:h="376" w:hRule="exact" w:wrap="none" w:vAnchor="page" w:hAnchor="margin" w:x="45" w:y="9922"/>
        <w:rPr>
          <w:rStyle w:val="C3"/>
          <w:rtl w:val="0"/>
        </w:rPr>
      </w:pPr>
    </w:p>
    <w:p>
      <w:pPr>
        <w:pStyle w:val="P13"/>
        <w:framePr w:w="6658" w:h="249" w:hRule="exact" w:wrap="none" w:vAnchor="page" w:hAnchor="margin" w:x="71" w:y="9978"/>
        <w:rPr>
          <w:rStyle w:val="C11"/>
          <w:rtl w:val="0"/>
        </w:rPr>
      </w:pPr>
      <w:r>
        <w:rPr>
          <w:rStyle w:val="C11"/>
          <w:rtl w:val="0"/>
        </w:rPr>
        <w:t>e) Popsat způsoby nakládání s odpady při plynařských pracích</w:t>
      </w:r>
    </w:p>
    <w:p>
      <w:pPr>
        <w:pStyle w:val="P28"/>
        <w:framePr w:w="3921" w:h="376" w:hRule="exact" w:wrap="none" w:vAnchor="page" w:hAnchor="margin" w:x="6800" w:y="9922"/>
        <w:rPr>
          <w:rStyle w:val="C3"/>
          <w:rtl w:val="0"/>
        </w:rPr>
      </w:pPr>
    </w:p>
    <w:p>
      <w:pPr>
        <w:pStyle w:val="P29"/>
        <w:framePr w:w="3839" w:h="249" w:hRule="exact" w:wrap="none" w:vAnchor="page" w:hAnchor="margin" w:x="6856" w:y="9978"/>
        <w:rPr>
          <w:rStyle w:val="C21"/>
          <w:rtl w:val="0"/>
        </w:rPr>
      </w:pPr>
      <w:r>
        <w:rPr>
          <w:rStyle w:val="C21"/>
          <w:rtl w:val="0"/>
        </w:rPr>
        <w:t>Slovně s odůvodněním</w:t>
      </w:r>
    </w:p>
    <w:p>
      <w:pPr>
        <w:pStyle w:val="P32"/>
        <w:framePr w:w="10710" w:h="248" w:hRule="exact" w:wrap="none" w:vAnchor="page" w:hAnchor="margin" w:x="28" w:y="104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vnitřního rozvodu plynu a zařízení, 26.7.2026 22:47:02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6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Dále stanoví, které pomůcky smí uchazeč při zkoušce používat.</w:t>
      </w:r>
    </w:p>
    <w:p>
      <w:pPr>
        <w:keepNext w:val="0"/>
        <w:keepLines w:val="0"/>
        <w:framePr w:w="10766" w:h="4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http://katalog.nsp.cz/karta_p.aspx?id_jp=153&amp;kod_sm1=41 a http://katalog.nsp.cz/karta_p.aspx?id_jp=101094&amp;kod_sm1=41).</w:t>
      </w:r>
    </w:p>
    <w:p>
      <w:pPr>
        <w:keepNext w:val="0"/>
        <w:keepLines w:val="0"/>
        <w:framePr w:w="10766" w:h="4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Doporučuje se, aby uchazeč měl u zkoušky vlastní pracovní oděv a obuv, osobní ochranné pracovní prostředky odpovídající prováděným pracím.</w:t>
      </w:r>
    </w:p>
    <w:p>
      <w:pPr>
        <w:keepNext w:val="0"/>
        <w:keepLines w:val="0"/>
        <w:framePr w:w="10766" w:h="4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požadavky – minimální úroveň vzdělání je dána dokladem o základním vzdělání.</w:t>
      </w:r>
    </w:p>
    <w:p>
      <w:pPr>
        <w:keepNext w:val="0"/>
        <w:keepLines w:val="0"/>
        <w:framePr w:w="10766" w:h="4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kompetencí je třeba respektovat ustanovení platných norem a pravidel. Vzhledem k charakteru některých pracovních činností je nutné při ověřování způsobilostí zajistit uchazeči pomoc další osoby (např. při manipulaci materiálu). V souvislosti se zadaným úkolem se doporučuje zabezpečit materiál, projektovou dokumentaci, předepsané technologické postupy a informační materiály (např. technické listy) související s hodnocenými činnostmi.</w:t>
      </w:r>
    </w:p>
    <w:p>
      <w:pPr>
        <w:keepNext w:val="0"/>
        <w:keepLines w:val="0"/>
        <w:framePr w:w="10766" w:h="4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jednotlivých kompetencí je hodnocena organizace práce, volba a dodržování předepsaných technologických postupů, volba a dodržování pracovních postupů, volba a používání nářadí, zařízení a pracovních pomůcek. Dále je hodnoceno dodržování předpisů BOZP a používání osobních ochranných pracovních prostředků, dodržování předpisů PO a hygieny práce. Nedílnou součástí hodnocení je hodnocení kvality provedení prací.</w:t>
      </w:r>
    </w:p>
    <w:p>
      <w:pPr>
        <w:pStyle w:val="P33"/>
        <w:framePr w:w="10766" w:h="1837" w:hRule="exact" w:wrap="none" w:vAnchor="page" w:hAnchor="margin" w:x="0" w:y="7347"/>
        <w:rPr>
          <w:rStyle w:val="C3"/>
          <w:rtl w:val="0"/>
        </w:rPr>
      </w:pPr>
    </w:p>
    <w:p>
      <w:pPr>
        <w:pStyle w:val="P35"/>
        <w:framePr w:w="10710" w:h="340" w:hRule="exact" w:wrap="none" w:vAnchor="page" w:hAnchor="margin" w:x="28" w:y="7347"/>
        <w:rPr>
          <w:rStyle w:val="C25"/>
          <w:rtl w:val="0"/>
        </w:rPr>
      </w:pPr>
      <w:r>
        <w:rPr>
          <w:rStyle w:val="C25"/>
          <w:rtl w:val="0"/>
        </w:rPr>
        <w:t>Výsledné hodnocení</w:t>
      </w:r>
    </w:p>
    <w:p>
      <w:pPr>
        <w:keepNext w:val="0"/>
        <w:keepLines w:val="0"/>
        <w:framePr w:w="10766" w:h="1497" w:hRule="exact" w:wrap="none" w:vAnchor="page" w:hAnchor="margin" w:x="0" w:y="76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vyhověl pro všechny kompetence, nebo „nevyhověl“, pokud uchazeč pro některou kompetenci nevyhověl. Při hodnocení „nevyhověl“ uvádí zkoušející vždy zdůvodnění, které uchazeč svým podpisem bere na vědomí.</w:t>
      </w:r>
    </w:p>
    <w:p>
      <w:pPr>
        <w:pStyle w:val="P33"/>
        <w:framePr w:w="10766" w:h="1146" w:hRule="exact" w:wrap="none" w:vAnchor="page" w:hAnchor="margin" w:x="0" w:y="9411"/>
        <w:rPr>
          <w:rStyle w:val="C3"/>
          <w:rtl w:val="0"/>
        </w:rPr>
      </w:pPr>
    </w:p>
    <w:p>
      <w:pPr>
        <w:pStyle w:val="P35"/>
        <w:framePr w:w="10710" w:h="340" w:hRule="exact" w:wrap="none" w:vAnchor="page" w:hAnchor="margin" w:x="28" w:y="9411"/>
        <w:rPr>
          <w:rStyle w:val="C25"/>
          <w:rtl w:val="0"/>
        </w:rPr>
      </w:pPr>
      <w:r>
        <w:rPr>
          <w:rStyle w:val="C25"/>
          <w:rtl w:val="0"/>
        </w:rPr>
        <w:t>Počet zkoušejících</w:t>
      </w:r>
    </w:p>
    <w:p>
      <w:pPr>
        <w:keepNext w:val="0"/>
        <w:keepLines w:val="0"/>
        <w:framePr w:w="10766" w:h="806" w:hRule="exact" w:wrap="none" w:vAnchor="page" w:hAnchor="margin" w:x="0" w:y="97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21"/>
        <w:framePr w:w="7654" w:h="331" w:hRule="exact" w:wrap="none" w:vAnchor="page" w:hAnchor="margin" w:x="28" w:y="15940"/>
        <w:rPr>
          <w:rStyle w:val="C16"/>
          <w:rtl w:val="0"/>
        </w:rPr>
      </w:pPr>
      <w:r>
        <w:rPr>
          <w:rStyle w:val="C16"/>
          <w:rtl w:val="0"/>
        </w:rPr>
        <w:t>Montér vnitřního rozvodu plynu a zařízení, 26.7.2026 22:47:02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8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splňovat alespoň jednu z následujících variant požadavků:</w:t>
      </w:r>
    </w:p>
    <w:p>
      <w:pPr>
        <w:keepNext w:val="0"/>
        <w:keepLines w:val="0"/>
        <w:framePr w:w="10766" w:h="75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a)Střední odborné vzdělání s výučním listem v oboru vzdělání instalatér nebo mechanik plynových zařízení a min. 5 let odborné praxe ve funkci vedoucího montéra nebo ve funkci učitele praktického vyučování v oboru instalatér nebo mechanik plynových zařízení, z toho minimálně jeden rok v období posledních dvou let před podáním žádosti o udělení autorizace.</w:t>
      </w:r>
    </w:p>
    <w:p>
      <w:pPr>
        <w:keepNext w:val="0"/>
        <w:keepLines w:val="0"/>
        <w:framePr w:w="10766" w:h="75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b)Střední vzdělání s maturitní zkouškou v oboru technických zařízení budov (TZB) nebo v oboru pozemní stavby a stavitelství a min. 5 let odborné praxe v řídících činnostech v oblasti TZB a stavební výroby nebo ve funkci učitele praktického vyučování TZB a stavebních oborů, z toho minimálně jeden rok v období posledních dvou let před podáním žádosti o udělení autorizace.</w:t>
      </w:r>
    </w:p>
    <w:p>
      <w:pPr>
        <w:keepNext w:val="0"/>
        <w:keepLines w:val="0"/>
        <w:framePr w:w="10766" w:h="75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c)Vyšší odborné vzdělání v oborech technických zařízení budov nebo v oboru pozemní stavby a stavitelství a min. 5 let odborné praxe v řídících činnostech v oblasti TZB a stavební výroby nebo ve funkci učitele praktického vyučování TZB a stavebních oborů, z toho minimálně jeden rok v období posledních dvou let před podáním žádosti o udělení autorizace.</w:t>
      </w:r>
    </w:p>
    <w:p>
      <w:pPr>
        <w:keepNext w:val="0"/>
        <w:keepLines w:val="0"/>
        <w:framePr w:w="10766" w:h="75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d)Vysokoškolské vzdělání v oborech technických zařízení budov nebo v oboru pozemní stavby a stavitelství a min. 5 let odborné praxe v řídících činnostech v oblasti TZB a stavební výroby nebo ve funkci učitele odborných předmětů TZB a stavebních oborů, z toho minimálně jeden rok v období posledních dvou let před podáním žádosti o udělení autorizace.</w:t>
      </w:r>
    </w:p>
    <w:p>
      <w:pPr>
        <w:keepNext w:val="0"/>
        <w:keepLines w:val="0"/>
        <w:framePr w:w="10766" w:h="75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5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75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75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5096" w:hRule="exact" w:wrap="none" w:vAnchor="page" w:hAnchor="margin" w:x="0" w:y="10464"/>
        <w:rPr>
          <w:rStyle w:val="C3"/>
          <w:rtl w:val="0"/>
        </w:rPr>
      </w:pPr>
    </w:p>
    <w:p>
      <w:pPr>
        <w:pStyle w:val="P35"/>
        <w:framePr w:w="10710" w:h="340" w:hRule="exact" w:wrap="none" w:vAnchor="page" w:hAnchor="margin" w:x="28" w:y="10464"/>
        <w:rPr>
          <w:rStyle w:val="C25"/>
          <w:rtl w:val="0"/>
        </w:rPr>
      </w:pPr>
      <w:r>
        <w:rPr>
          <w:rStyle w:val="C25"/>
          <w:rtl w:val="0"/>
        </w:rPr>
        <w:t>Nezbytné materiální a technické předpoklady pro provedení zkoušky</w:t>
      </w:r>
    </w:p>
    <w:p>
      <w:pPr>
        <w:keepNext w:val="0"/>
        <w:keepLines w:val="0"/>
        <w:framePr w:w="10766" w:h="4756" w:hRule="exact" w:wrap="none" w:vAnchor="page" w:hAnchor="margin" w:x="0" w:y="108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pracoviště</w:t>
      </w:r>
    </w:p>
    <w:p>
      <w:pPr>
        <w:keepNext w:val="0"/>
        <w:keepLines w:val="0"/>
        <w:framePr w:w="10766" w:h="4756" w:hRule="exact" w:wrap="none" w:vAnchor="page" w:hAnchor="margin" w:x="0" w:y="108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materiály pro provádění montáží vnitřních plynovodů, mechanizmy pro dopravu materiálů a pomocnými zařízeními odpovídajícími požadavkům BOZP a hygienickým předpisům.</w:t>
      </w:r>
    </w:p>
    <w:p>
      <w:pPr>
        <w:keepNext w:val="0"/>
        <w:keepLines w:val="0"/>
        <w:framePr w:w="10766" w:h="4756" w:hRule="exact" w:wrap="none" w:vAnchor="page" w:hAnchor="margin" w:x="0" w:y="108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metr, vodováha, posuvné měřítko, pásmo, ocelové měřítko, úhelník</w:t>
      </w:r>
    </w:p>
    <w:p>
      <w:pPr>
        <w:keepNext w:val="0"/>
        <w:keepLines w:val="0"/>
        <w:framePr w:w="10766" w:h="4756" w:hRule="exact" w:wrap="none" w:vAnchor="page" w:hAnchor="margin" w:x="0" w:y="108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stůl se svěrákem čelisťovým a trubkovým, souprava pro svařování plamenem, pomůcky pro ohýbání trubek, souprava pro pájení mědi natvrdo, souprava pro spojování trubek z mědi a oceli lisováním, ohýbačka na měděné trubky, sada stranových klíčů, gola sada, příklepová vrtačka, sada vrtáků do betonu a do kovů, sada šroubováků, stupňovitý klíč s račnou, pilka na kov, kladivo, sekáč, elektrické vrtací a bourací kladivo, souprava na řezání trubkových závitů, kleště kombinované, kleště sika, hasák, úhlová bruska, prodlužovaní kabel, sada pilníků, kartáč ocelový, detektor plynu elektronický, detekční sprej, zkušební přístroj na zkoušky těsnosti plynovodů.</w:t>
      </w:r>
    </w:p>
    <w:p>
      <w:pPr>
        <w:keepNext w:val="0"/>
        <w:keepLines w:val="0"/>
        <w:framePr w:w="10766" w:h="4756" w:hRule="exact" w:wrap="none" w:vAnchor="page" w:hAnchor="margin" w:x="0" w:y="108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tužka, lihový fix</w:t>
      </w:r>
    </w:p>
    <w:p>
      <w:pPr>
        <w:keepNext w:val="0"/>
        <w:keepLines w:val="0"/>
        <w:framePr w:w="10766" w:h="4756" w:hRule="exact" w:wrap="none" w:vAnchor="page" w:hAnchor="margin" w:x="0" w:y="108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w:t>
      </w:r>
    </w:p>
    <w:p>
      <w:pPr>
        <w:keepNext w:val="0"/>
        <w:keepLines w:val="0"/>
        <w:framePr w:w="10766" w:h="4756" w:hRule="exact" w:wrap="none" w:vAnchor="page" w:hAnchor="margin" w:x="0" w:y="108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56" w:hRule="exact" w:wrap="none" w:vAnchor="page" w:hAnchor="margin" w:x="0" w:y="108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Montér vnitřního rozvodu plynu a zařízení, 26.7.2026 22:47:02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10 až 14 hodin (hodinou se rozumí 60 minut). Zkouška může být podle zadaných výrobků rozložena do více dnů.</w:t>
      </w:r>
    </w:p>
    <w:p>
      <w:pPr>
        <w:pStyle w:val="P21"/>
        <w:framePr w:w="7654" w:h="331" w:hRule="exact" w:wrap="none" w:vAnchor="page" w:hAnchor="margin" w:x="28" w:y="15940"/>
        <w:rPr>
          <w:rStyle w:val="C16"/>
          <w:rtl w:val="0"/>
        </w:rPr>
      </w:pPr>
      <w:r>
        <w:rPr>
          <w:rStyle w:val="C16"/>
          <w:rtl w:val="0"/>
        </w:rPr>
        <w:t>Montér vnitřního rozvodu plynu a zařízení, 26.7.2026 22:47:02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byl připraven Sektorovou radou ve stavebnictví, v níž byly zastoupeny:</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 v ČR</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komora autorizovaných inženýrů a techniků činných ve výstavbě</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obkladačů ČR</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topenářů a instalatérů ČR</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klempířů, pokrývačů a tesařů ČR</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malířů a lakýrníků ČR</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drobných, malých a středních podnikatelů ve stavebnictví</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průmyslu a obchodu ČR</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pStyle w:val="P21"/>
        <w:framePr w:w="7654" w:h="331" w:hRule="exact" w:wrap="none" w:vAnchor="page" w:hAnchor="margin" w:x="28" w:y="15940"/>
        <w:rPr>
          <w:rStyle w:val="C16"/>
          <w:rtl w:val="0"/>
        </w:rPr>
      </w:pPr>
      <w:r>
        <w:rPr>
          <w:rStyle w:val="C16"/>
          <w:rtl w:val="0"/>
        </w:rPr>
        <w:t>Montér vnitřního rozvodu plynu a zařízení, 26.7.2026 22:47:02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