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5552E" Type="http://schemas.openxmlformats.org/officeDocument/2006/relationships/officeDocument" Target="/word/document.xml" /><Relationship Id="coreR5C15552E" Type="http://schemas.openxmlformats.org/package/2006/relationships/metadata/core-properties" Target="/docProps/core.xml" /><Relationship Id="customR5C1555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22.10.2026 10:16:29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22.10.2026 10:16:29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22.10.2026 10:16:29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22.10.2026 10:16:29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05" w:h="230" w:hRule="exact" w:wrap="none" w:vAnchor="page" w:hAnchor="margin" w:x="388" w:y="4951"/>
        <w:rPr>
          <w:rStyle w:val="C26"/>
          <w:rtl w:val="0"/>
        </w:rPr>
      </w:pPr>
      <w:r>
        <w:rPr>
          <w:rStyle w:val="C26"/>
          <w:rtl w:val="0"/>
        </w:rPr>
        <w:t>Analyzování</w:t>
      </w:r>
    </w:p>
    <w:p>
      <w:pPr>
        <w:pStyle w:val="P37"/>
        <w:framePr w:w="505" w:h="230" w:hRule="exact" w:wrap="none" w:vAnchor="page" w:hAnchor="margin" w:x="1536" w:y="4951"/>
        <w:rPr>
          <w:rStyle w:val="C26"/>
          <w:rtl w:val="0"/>
        </w:rPr>
      </w:pPr>
      <w:r>
        <w:rPr>
          <w:rStyle w:val="C26"/>
          <w:rtl w:val="0"/>
        </w:rPr>
        <w:t>příčin</w:t>
      </w:r>
    </w:p>
    <w:p>
      <w:pPr>
        <w:pStyle w:val="P37"/>
        <w:framePr w:w="716" w:h="230" w:hRule="exact" w:wrap="none" w:vAnchor="page" w:hAnchor="margin" w:x="2083" w:y="4951"/>
        <w:rPr>
          <w:rStyle w:val="C26"/>
          <w:rtl w:val="0"/>
        </w:rPr>
      </w:pPr>
      <w:r>
        <w:rPr>
          <w:rStyle w:val="C26"/>
          <w:rtl w:val="0"/>
        </w:rPr>
        <w:t>snížené</w:t>
      </w:r>
    </w:p>
    <w:p>
      <w:pPr>
        <w:pStyle w:val="P37"/>
        <w:framePr w:w="572" w:h="230" w:hRule="exact" w:wrap="none" w:vAnchor="page" w:hAnchor="margin" w:x="2841" w:y="4951"/>
        <w:rPr>
          <w:rStyle w:val="C26"/>
          <w:rtl w:val="0"/>
        </w:rPr>
      </w:pPr>
      <w:r>
        <w:rPr>
          <w:rStyle w:val="C26"/>
          <w:rtl w:val="0"/>
        </w:rPr>
        <w:t>kvality</w:t>
      </w:r>
    </w:p>
    <w:p>
      <w:pPr>
        <w:pStyle w:val="P37"/>
        <w:framePr w:w="836" w:h="230" w:hRule="exact" w:wrap="none" w:vAnchor="page" w:hAnchor="margin" w:x="3456" w:y="4951"/>
        <w:rPr>
          <w:rStyle w:val="C26"/>
          <w:rtl w:val="0"/>
        </w:rPr>
      </w:pPr>
      <w:r>
        <w:rPr>
          <w:rStyle w:val="C26"/>
          <w:rtl w:val="0"/>
        </w:rPr>
        <w:t>produkce</w:t>
      </w:r>
    </w:p>
    <w:p>
      <w:pPr>
        <w:pStyle w:val="P37"/>
        <w:framePr w:w="130" w:h="230" w:hRule="exact" w:wrap="none" w:vAnchor="page" w:hAnchor="margin" w:x="4334" w:y="4951"/>
        <w:rPr>
          <w:rStyle w:val="C26"/>
          <w:rtl w:val="0"/>
        </w:rPr>
      </w:pPr>
      <w:r>
        <w:rPr>
          <w:rStyle w:val="C26"/>
          <w:rtl w:val="0"/>
        </w:rPr>
        <w:t>a</w:t>
      </w:r>
    </w:p>
    <w:p>
      <w:pPr>
        <w:pStyle w:val="P37"/>
        <w:framePr w:w="1004" w:h="230" w:hRule="exact" w:wrap="none" w:vAnchor="page" w:hAnchor="margin" w:x="4507" w:y="4951"/>
        <w:rPr>
          <w:rStyle w:val="C26"/>
          <w:rtl w:val="0"/>
        </w:rPr>
      </w:pPr>
      <w:r>
        <w:rPr>
          <w:rStyle w:val="C26"/>
          <w:rtl w:val="0"/>
        </w:rPr>
        <w:t>navrhování</w:t>
      </w:r>
    </w:p>
    <w:p>
      <w:pPr>
        <w:pStyle w:val="P37"/>
        <w:framePr w:w="749" w:h="230" w:hRule="exact" w:wrap="none" w:vAnchor="page" w:hAnchor="margin" w:x="5553" w:y="4951"/>
        <w:rPr>
          <w:rStyle w:val="C26"/>
          <w:rtl w:val="0"/>
        </w:rPr>
      </w:pPr>
      <w:r>
        <w:rPr>
          <w:rStyle w:val="C26"/>
          <w:rtl w:val="0"/>
        </w:rPr>
        <w:t>opatření</w:t>
      </w:r>
    </w:p>
    <w:p>
      <w:pPr>
        <w:pStyle w:val="P37"/>
        <w:framePr w:w="116" w:h="230" w:hRule="exact" w:wrap="none" w:vAnchor="page" w:hAnchor="margin" w:x="6345" w:y="4951"/>
        <w:rPr>
          <w:rStyle w:val="C26"/>
          <w:rtl w:val="0"/>
        </w:rPr>
      </w:pPr>
      <w:r>
        <w:rPr>
          <w:rStyle w:val="C26"/>
          <w:rtl w:val="0"/>
        </w:rPr>
        <w:t>k</w:t>
      </w:r>
    </w:p>
    <w:p>
      <w:pPr>
        <w:pStyle w:val="P37"/>
        <w:framePr w:w="826" w:h="230" w:hRule="exact" w:wrap="none" w:vAnchor="page" w:hAnchor="margin" w:x="6504" w:y="4951"/>
        <w:rPr>
          <w:rStyle w:val="C26"/>
          <w:rtl w:val="0"/>
        </w:rPr>
      </w:pPr>
      <w:r>
        <w:rPr>
          <w:rStyle w:val="C26"/>
          <w:rtl w:val="0"/>
        </w:rPr>
        <w:t>dosažení</w:t>
      </w:r>
    </w:p>
    <w:p>
      <w:pPr>
        <w:pStyle w:val="P37"/>
        <w:framePr w:w="716" w:h="230" w:hRule="exact" w:wrap="none" w:vAnchor="page" w:hAnchor="margin" w:x="7372" w:y="4951"/>
        <w:rPr>
          <w:rStyle w:val="C26"/>
          <w:rtl w:val="0"/>
        </w:rPr>
      </w:pPr>
      <w:r>
        <w:rPr>
          <w:rStyle w:val="C26"/>
          <w:rtl w:val="0"/>
        </w:rPr>
        <w:t>žádoucí</w:t>
      </w:r>
    </w:p>
    <w:p>
      <w:pPr>
        <w:pStyle w:val="P37"/>
        <w:framePr w:w="572" w:h="230" w:hRule="exact" w:wrap="none" w:vAnchor="page" w:hAnchor="margin" w:x="8131"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879" w:h="230" w:hRule="exact" w:wrap="none" w:vAnchor="page" w:hAnchor="margin" w:x="388" w:y="5201"/>
        <w:rPr>
          <w:rStyle w:val="C26"/>
          <w:rtl w:val="0"/>
        </w:rPr>
      </w:pPr>
      <w:r>
        <w:rPr>
          <w:rStyle w:val="C26"/>
          <w:rtl w:val="0"/>
        </w:rPr>
        <w:t>Orientace</w:t>
      </w:r>
    </w:p>
    <w:p>
      <w:pPr>
        <w:pStyle w:val="P37"/>
        <w:framePr w:w="116" w:h="230" w:hRule="exact" w:wrap="none" w:vAnchor="page" w:hAnchor="margin" w:x="1310" w:y="5201"/>
        <w:rPr>
          <w:rStyle w:val="C26"/>
          <w:rtl w:val="0"/>
        </w:rPr>
      </w:pPr>
      <w:r>
        <w:rPr>
          <w:rStyle w:val="C26"/>
          <w:rtl w:val="0"/>
        </w:rPr>
        <w:t>v</w:t>
      </w:r>
    </w:p>
    <w:p>
      <w:pPr>
        <w:pStyle w:val="P37"/>
        <w:framePr w:w="793" w:h="230" w:hRule="exact" w:wrap="none" w:vAnchor="page" w:hAnchor="margin" w:x="1468" w:y="5201"/>
        <w:rPr>
          <w:rStyle w:val="C26"/>
          <w:rtl w:val="0"/>
        </w:rPr>
      </w:pPr>
      <w:r>
        <w:rPr>
          <w:rStyle w:val="C26"/>
          <w:rtl w:val="0"/>
        </w:rPr>
        <w:t>normách</w:t>
      </w:r>
    </w:p>
    <w:p>
      <w:pPr>
        <w:pStyle w:val="P37"/>
        <w:framePr w:w="572" w:h="230" w:hRule="exact" w:wrap="none" w:vAnchor="page" w:hAnchor="margin" w:x="2304"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081" w:h="230" w:hRule="exact" w:wrap="none" w:vAnchor="page" w:hAnchor="margin" w:x="388" w:y="5451"/>
        <w:rPr>
          <w:rStyle w:val="C26"/>
          <w:rtl w:val="0"/>
        </w:rPr>
      </w:pPr>
      <w:r>
        <w:rPr>
          <w:rStyle w:val="C26"/>
          <w:rtl w:val="0"/>
        </w:rPr>
        <w:t>Uplatňování</w:t>
      </w:r>
    </w:p>
    <w:p>
      <w:pPr>
        <w:pStyle w:val="P37"/>
        <w:framePr w:w="735" w:h="230" w:hRule="exact" w:wrap="none" w:vAnchor="page" w:hAnchor="margin" w:x="1512" w:y="5451"/>
        <w:rPr>
          <w:rStyle w:val="C26"/>
          <w:rtl w:val="0"/>
        </w:rPr>
      </w:pPr>
      <w:r>
        <w:rPr>
          <w:rStyle w:val="C26"/>
          <w:rtl w:val="0"/>
        </w:rPr>
        <w:t>přístupů</w:t>
      </w:r>
    </w:p>
    <w:p>
      <w:pPr>
        <w:pStyle w:val="P37"/>
        <w:framePr w:w="116" w:h="230" w:hRule="exact" w:wrap="none" w:vAnchor="page" w:hAnchor="margin" w:x="2289" w:y="5451"/>
        <w:rPr>
          <w:rStyle w:val="C26"/>
          <w:rtl w:val="0"/>
        </w:rPr>
      </w:pPr>
      <w:r>
        <w:rPr>
          <w:rStyle w:val="C26"/>
          <w:rtl w:val="0"/>
        </w:rPr>
        <w:t>k</w:t>
      </w:r>
    </w:p>
    <w:p>
      <w:pPr>
        <w:pStyle w:val="P37"/>
        <w:framePr w:w="1359" w:h="230" w:hRule="exact" w:wrap="none" w:vAnchor="page" w:hAnchor="margin" w:x="2448" w:y="5451"/>
        <w:rPr>
          <w:rStyle w:val="C26"/>
          <w:rtl w:val="0"/>
        </w:rPr>
      </w:pPr>
      <w:r>
        <w:rPr>
          <w:rStyle w:val="C26"/>
          <w:rtl w:val="0"/>
        </w:rPr>
        <w:t>zabezpečování</w:t>
      </w:r>
    </w:p>
    <w:p>
      <w:pPr>
        <w:pStyle w:val="P37"/>
        <w:framePr w:w="572" w:h="230" w:hRule="exact" w:wrap="none" w:vAnchor="page" w:hAnchor="margin" w:x="3849"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836" w:h="230" w:hRule="exact" w:wrap="none" w:vAnchor="page" w:hAnchor="margin" w:x="388" w:y="5700"/>
        <w:rPr>
          <w:rStyle w:val="C26"/>
          <w:rtl w:val="0"/>
        </w:rPr>
      </w:pPr>
      <w:r>
        <w:rPr>
          <w:rStyle w:val="C26"/>
          <w:rtl w:val="0"/>
        </w:rPr>
        <w:t>Evidence</w:t>
      </w:r>
    </w:p>
    <w:p>
      <w:pPr>
        <w:pStyle w:val="P37"/>
        <w:framePr w:w="1114" w:h="230" w:hRule="exact" w:wrap="none" w:vAnchor="page" w:hAnchor="margin" w:x="1267" w:y="5700"/>
        <w:rPr>
          <w:rStyle w:val="C26"/>
          <w:rtl w:val="0"/>
        </w:rPr>
      </w:pPr>
      <w:r>
        <w:rPr>
          <w:rStyle w:val="C26"/>
          <w:rtl w:val="0"/>
        </w:rPr>
        <w:t>naměřených</w:t>
      </w:r>
    </w:p>
    <w:p>
      <w:pPr>
        <w:pStyle w:val="P37"/>
        <w:framePr w:w="793" w:h="230" w:hRule="exact" w:wrap="none" w:vAnchor="page" w:hAnchor="margin" w:x="2424"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649" w:h="230" w:hRule="exact" w:wrap="none" w:vAnchor="page" w:hAnchor="margin" w:x="388" w:y="5950"/>
        <w:rPr>
          <w:rStyle w:val="C26"/>
          <w:rtl w:val="0"/>
        </w:rPr>
      </w:pPr>
      <w:r>
        <w:rPr>
          <w:rStyle w:val="C26"/>
          <w:rtl w:val="0"/>
        </w:rPr>
        <w:t>Vedení</w:t>
      </w:r>
    </w:p>
    <w:p>
      <w:pPr>
        <w:pStyle w:val="P37"/>
        <w:framePr w:w="1215" w:h="230" w:hRule="exact" w:wrap="none" w:vAnchor="page" w:hAnchor="margin" w:x="1080" w:y="5950"/>
        <w:rPr>
          <w:rStyle w:val="C26"/>
          <w:rtl w:val="0"/>
        </w:rPr>
      </w:pPr>
      <w:r>
        <w:rPr>
          <w:rStyle w:val="C26"/>
          <w:rtl w:val="0"/>
        </w:rPr>
        <w:t>dokumentace</w:t>
      </w:r>
    </w:p>
    <w:p>
      <w:pPr>
        <w:pStyle w:val="P37"/>
        <w:framePr w:w="130" w:h="230" w:hRule="exact" w:wrap="none" w:vAnchor="page" w:hAnchor="margin" w:x="2337" w:y="5950"/>
        <w:rPr>
          <w:rStyle w:val="C26"/>
          <w:rtl w:val="0"/>
        </w:rPr>
      </w:pPr>
      <w:r>
        <w:rPr>
          <w:rStyle w:val="C26"/>
          <w:rtl w:val="0"/>
        </w:rPr>
        <w:t>o</w:t>
      </w:r>
    </w:p>
    <w:p>
      <w:pPr>
        <w:pStyle w:val="P37"/>
        <w:framePr w:w="1157" w:h="230" w:hRule="exact" w:wrap="none" w:vAnchor="page" w:hAnchor="margin" w:x="2510" w:y="5950"/>
        <w:rPr>
          <w:rStyle w:val="C26"/>
          <w:rtl w:val="0"/>
        </w:rPr>
      </w:pPr>
      <w:r>
        <w:rPr>
          <w:rStyle w:val="C26"/>
          <w:rtl w:val="0"/>
        </w:rPr>
        <w:t>provedených</w:t>
      </w:r>
    </w:p>
    <w:p>
      <w:pPr>
        <w:pStyle w:val="P37"/>
        <w:framePr w:w="961" w:h="230" w:hRule="exact" w:wrap="none" w:vAnchor="page" w:hAnchor="margin" w:x="3710" w:y="5950"/>
        <w:rPr>
          <w:rStyle w:val="C26"/>
          <w:rtl w:val="0"/>
        </w:rPr>
      </w:pPr>
      <w:r>
        <w:rPr>
          <w:rStyle w:val="C26"/>
          <w:rtl w:val="0"/>
        </w:rPr>
        <w:t>zkouškách</w:t>
      </w:r>
    </w:p>
    <w:p>
      <w:pPr>
        <w:pStyle w:val="P37"/>
        <w:framePr w:w="716" w:h="230" w:hRule="exact" w:wrap="none" w:vAnchor="page" w:hAnchor="margin" w:x="4713"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335" w:h="230" w:hRule="exact" w:wrap="none" w:vAnchor="page" w:hAnchor="margin" w:x="388" w:y="6199"/>
        <w:rPr>
          <w:rStyle w:val="C26"/>
          <w:rtl w:val="0"/>
        </w:rPr>
      </w:pPr>
      <w:r>
        <w:rPr>
          <w:rStyle w:val="C26"/>
          <w:rtl w:val="0"/>
        </w:rPr>
        <w:t>Vypracovávání</w:t>
      </w:r>
    </w:p>
    <w:p>
      <w:pPr>
        <w:pStyle w:val="P37"/>
        <w:framePr w:w="836" w:h="230" w:hRule="exact" w:wrap="none" w:vAnchor="page" w:hAnchor="margin" w:x="1766" w:y="6199"/>
        <w:rPr>
          <w:rStyle w:val="C26"/>
          <w:rtl w:val="0"/>
        </w:rPr>
      </w:pPr>
      <w:r>
        <w:rPr>
          <w:rStyle w:val="C26"/>
          <w:rtl w:val="0"/>
        </w:rPr>
        <w:t>protokolů</w:t>
      </w:r>
    </w:p>
    <w:p>
      <w:pPr>
        <w:pStyle w:val="P37"/>
        <w:framePr w:w="130" w:h="230" w:hRule="exact" w:wrap="none" w:vAnchor="page" w:hAnchor="margin" w:x="2644" w:y="6199"/>
        <w:rPr>
          <w:rStyle w:val="C26"/>
          <w:rtl w:val="0"/>
        </w:rPr>
      </w:pPr>
      <w:r>
        <w:rPr>
          <w:rStyle w:val="C26"/>
          <w:rtl w:val="0"/>
        </w:rPr>
        <w:t>o</w:t>
      </w:r>
    </w:p>
    <w:p>
      <w:pPr>
        <w:pStyle w:val="P37"/>
        <w:framePr w:w="946" w:h="230" w:hRule="exact" w:wrap="none" w:vAnchor="page" w:hAnchor="margin" w:x="2817" w:y="6199"/>
        <w:rPr>
          <w:rStyle w:val="C26"/>
          <w:rtl w:val="0"/>
        </w:rPr>
      </w:pPr>
      <w:r>
        <w:rPr>
          <w:rStyle w:val="C26"/>
          <w:rtl w:val="0"/>
        </w:rPr>
        <w:t>výsledcích</w:t>
      </w:r>
    </w:p>
    <w:p>
      <w:pPr>
        <w:pStyle w:val="P37"/>
        <w:framePr w:w="749" w:h="230" w:hRule="exact" w:wrap="none" w:vAnchor="page" w:hAnchor="margin" w:x="3806" w:y="6199"/>
        <w:rPr>
          <w:rStyle w:val="C26"/>
          <w:rtl w:val="0"/>
        </w:rPr>
      </w:pPr>
      <w:r>
        <w:rPr>
          <w:rStyle w:val="C26"/>
          <w:rtl w:val="0"/>
        </w:rPr>
        <w:t>zkoušek</w:t>
      </w:r>
    </w:p>
    <w:p>
      <w:pPr>
        <w:pStyle w:val="P37"/>
        <w:framePr w:w="716" w:h="230" w:hRule="exact" w:wrap="none" w:vAnchor="page" w:hAnchor="margin" w:x="4598"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27" w:h="230" w:hRule="exact" w:wrap="none" w:vAnchor="page" w:hAnchor="margin" w:x="388" w:y="6449"/>
        <w:rPr>
          <w:rStyle w:val="C26"/>
          <w:rtl w:val="0"/>
        </w:rPr>
      </w:pPr>
      <w:r>
        <w:rPr>
          <w:rStyle w:val="C26"/>
          <w:rtl w:val="0"/>
        </w:rPr>
        <w:t>Provádění</w:t>
      </w:r>
    </w:p>
    <w:p>
      <w:pPr>
        <w:pStyle w:val="P37"/>
        <w:framePr w:w="615" w:h="230" w:hRule="exact" w:wrap="none" w:vAnchor="page" w:hAnchor="margin" w:x="1358" w:y="6449"/>
        <w:rPr>
          <w:rStyle w:val="C26"/>
          <w:rtl w:val="0"/>
        </w:rPr>
      </w:pPr>
      <w:r>
        <w:rPr>
          <w:rStyle w:val="C26"/>
          <w:rtl w:val="0"/>
        </w:rPr>
        <w:t>kontrol</w:t>
      </w:r>
    </w:p>
    <w:p>
      <w:pPr>
        <w:pStyle w:val="P37"/>
        <w:framePr w:w="130" w:h="230" w:hRule="exact" w:wrap="none" w:vAnchor="page" w:hAnchor="margin" w:x="2016" w:y="6449"/>
        <w:rPr>
          <w:rStyle w:val="C26"/>
          <w:rtl w:val="0"/>
        </w:rPr>
      </w:pPr>
      <w:r>
        <w:rPr>
          <w:rStyle w:val="C26"/>
          <w:rtl w:val="0"/>
        </w:rPr>
        <w:t>a</w:t>
      </w:r>
    </w:p>
    <w:p>
      <w:pPr>
        <w:pStyle w:val="P37"/>
        <w:framePr w:w="562" w:h="230" w:hRule="exact" w:wrap="none" w:vAnchor="page" w:hAnchor="margin" w:x="2188" w:y="6449"/>
        <w:rPr>
          <w:rStyle w:val="C26"/>
          <w:rtl w:val="0"/>
        </w:rPr>
      </w:pPr>
      <w:r>
        <w:rPr>
          <w:rStyle w:val="C26"/>
          <w:rtl w:val="0"/>
        </w:rPr>
        <w:t>auditů</w:t>
      </w:r>
    </w:p>
    <w:p>
      <w:pPr>
        <w:pStyle w:val="P37"/>
        <w:framePr w:w="284" w:h="230" w:hRule="exact" w:wrap="none" w:vAnchor="page" w:hAnchor="margin" w:x="2793" w:y="6449"/>
        <w:rPr>
          <w:rStyle w:val="C26"/>
          <w:rtl w:val="0"/>
        </w:rPr>
      </w:pPr>
      <w:r>
        <w:rPr>
          <w:rStyle w:val="C26"/>
          <w:rtl w:val="0"/>
        </w:rPr>
        <w:t>dle</w:t>
      </w:r>
    </w:p>
    <w:p>
      <w:pPr>
        <w:pStyle w:val="P37"/>
        <w:framePr w:w="581" w:h="230" w:hRule="exact" w:wrap="none" w:vAnchor="page" w:hAnchor="margin" w:x="3120" w:y="6449"/>
        <w:rPr>
          <w:rStyle w:val="C26"/>
          <w:rtl w:val="0"/>
        </w:rPr>
      </w:pPr>
      <w:r>
        <w:rPr>
          <w:rStyle w:val="C26"/>
          <w:rtl w:val="0"/>
        </w:rPr>
        <w:t>norem</w:t>
      </w:r>
    </w:p>
    <w:p>
      <w:pPr>
        <w:pStyle w:val="P37"/>
        <w:framePr w:w="572" w:h="230" w:hRule="exact" w:wrap="none" w:vAnchor="page" w:hAnchor="margin" w:x="3744"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980" w:h="230" w:hRule="exact" w:wrap="none" w:vAnchor="page" w:hAnchor="margin" w:x="388" w:y="6699"/>
        <w:rPr>
          <w:rStyle w:val="C26"/>
          <w:rtl w:val="0"/>
        </w:rPr>
      </w:pPr>
      <w:r>
        <w:rPr>
          <w:rStyle w:val="C26"/>
          <w:rtl w:val="0"/>
        </w:rPr>
        <w:t>Hodnocení</w:t>
      </w:r>
    </w:p>
    <w:p>
      <w:pPr>
        <w:pStyle w:val="P37"/>
        <w:framePr w:w="692" w:h="230" w:hRule="exact" w:wrap="none" w:vAnchor="page" w:hAnchor="margin" w:x="1411" w:y="6699"/>
        <w:rPr>
          <w:rStyle w:val="C26"/>
          <w:rtl w:val="0"/>
        </w:rPr>
      </w:pPr>
      <w:r>
        <w:rPr>
          <w:rStyle w:val="C26"/>
          <w:rtl w:val="0"/>
        </w:rPr>
        <w:t>výledků</w:t>
      </w:r>
    </w:p>
    <w:p>
      <w:pPr>
        <w:pStyle w:val="P37"/>
        <w:framePr w:w="749" w:h="230" w:hRule="exact" w:wrap="none" w:vAnchor="page" w:hAnchor="margin" w:x="2145" w:y="6699"/>
        <w:rPr>
          <w:rStyle w:val="C26"/>
          <w:rtl w:val="0"/>
        </w:rPr>
      </w:pPr>
      <w:r>
        <w:rPr>
          <w:rStyle w:val="C26"/>
          <w:rtl w:val="0"/>
        </w:rPr>
        <w:t>zkoušek</w:t>
      </w:r>
    </w:p>
    <w:p>
      <w:pPr>
        <w:pStyle w:val="P37"/>
        <w:framePr w:w="783" w:h="230" w:hRule="exact" w:wrap="none" w:vAnchor="page" w:hAnchor="margin" w:x="2937" w:y="6699"/>
        <w:rPr>
          <w:rStyle w:val="C26"/>
          <w:rtl w:val="0"/>
        </w:rPr>
      </w:pPr>
      <w:r>
        <w:rPr>
          <w:rStyle w:val="C26"/>
          <w:rtl w:val="0"/>
        </w:rPr>
        <w:t>složitých</w:t>
      </w:r>
    </w:p>
    <w:p>
      <w:pPr>
        <w:pStyle w:val="P37"/>
        <w:framePr w:w="116" w:h="230" w:hRule="exact" w:wrap="none" w:vAnchor="page" w:hAnchor="margin" w:x="3763" w:y="6699"/>
        <w:rPr>
          <w:rStyle w:val="C26"/>
          <w:rtl w:val="0"/>
        </w:rPr>
      </w:pPr>
      <w:r>
        <w:rPr>
          <w:rStyle w:val="C26"/>
          <w:rtl w:val="0"/>
        </w:rPr>
        <w:t>v</w:t>
      </w:r>
    </w:p>
    <w:p>
      <w:pPr>
        <w:pStyle w:val="P37"/>
        <w:framePr w:w="716" w:h="230" w:hRule="exact" w:wrap="none" w:vAnchor="page" w:hAnchor="margin" w:x="3921"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081" w:h="230" w:hRule="exact" w:wrap="none" w:vAnchor="page" w:hAnchor="margin" w:x="388" w:y="6948"/>
        <w:rPr>
          <w:rStyle w:val="C26"/>
          <w:rtl w:val="0"/>
        </w:rPr>
      </w:pPr>
      <w:r>
        <w:rPr>
          <w:rStyle w:val="C26"/>
          <w:rtl w:val="0"/>
        </w:rPr>
        <w:t>Uplatňování</w:t>
      </w:r>
    </w:p>
    <w:p>
      <w:pPr>
        <w:pStyle w:val="P37"/>
        <w:framePr w:w="706" w:h="230" w:hRule="exact" w:wrap="none" w:vAnchor="page" w:hAnchor="margin" w:x="1512" w:y="6948"/>
        <w:rPr>
          <w:rStyle w:val="C26"/>
          <w:rtl w:val="0"/>
        </w:rPr>
      </w:pPr>
      <w:r>
        <w:rPr>
          <w:rStyle w:val="C26"/>
          <w:rtl w:val="0"/>
        </w:rPr>
        <w:t>základů</w:t>
      </w:r>
    </w:p>
    <w:p>
      <w:pPr>
        <w:pStyle w:val="P37"/>
        <w:framePr w:w="1292" w:h="230" w:hRule="exact" w:wrap="none" w:vAnchor="page" w:hAnchor="margin" w:x="2260" w:y="6948"/>
        <w:rPr>
          <w:rStyle w:val="C26"/>
          <w:rtl w:val="0"/>
        </w:rPr>
      </w:pPr>
      <w:r>
        <w:rPr>
          <w:rStyle w:val="C26"/>
          <w:rtl w:val="0"/>
        </w:rPr>
        <w:t>managementu</w:t>
      </w:r>
    </w:p>
    <w:p>
      <w:pPr>
        <w:pStyle w:val="P37"/>
        <w:framePr w:w="572" w:h="230" w:hRule="exact" w:wrap="none" w:vAnchor="page" w:hAnchor="margin" w:x="3595"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27" w:h="230" w:hRule="exact" w:wrap="none" w:vAnchor="page" w:hAnchor="margin" w:x="388" w:y="12099"/>
        <w:rPr>
          <w:rStyle w:val="C26"/>
          <w:rtl w:val="0"/>
        </w:rPr>
      </w:pPr>
      <w:r>
        <w:rPr>
          <w:rStyle w:val="C26"/>
          <w:rtl w:val="0"/>
        </w:rPr>
        <w:t>Pro</w:t>
      </w:r>
    </w:p>
    <w:p>
      <w:pPr>
        <w:pStyle w:val="P37"/>
        <w:framePr w:w="682" w:h="230" w:hRule="exact" w:wrap="none" w:vAnchor="page" w:hAnchor="margin" w:x="758" w:y="12099"/>
        <w:rPr>
          <w:rStyle w:val="C26"/>
          <w:rtl w:val="0"/>
        </w:rPr>
      </w:pPr>
      <w:r>
        <w:rPr>
          <w:rStyle w:val="C26"/>
          <w:rtl w:val="0"/>
        </w:rPr>
        <w:t>celkový</w:t>
      </w:r>
    </w:p>
    <w:p>
      <w:pPr>
        <w:pStyle w:val="P37"/>
        <w:framePr w:w="625" w:h="230" w:hRule="exact" w:wrap="none" w:vAnchor="page" w:hAnchor="margin" w:x="1483" w:y="12099"/>
        <w:rPr>
          <w:rStyle w:val="C26"/>
          <w:rtl w:val="0"/>
        </w:rPr>
      </w:pPr>
      <w:r>
        <w:rPr>
          <w:rStyle w:val="C26"/>
          <w:rtl w:val="0"/>
        </w:rPr>
        <w:t>soubor</w:t>
      </w:r>
    </w:p>
    <w:p>
      <w:pPr>
        <w:pStyle w:val="P37"/>
        <w:framePr w:w="658" w:h="230" w:hRule="exact" w:wrap="none" w:vAnchor="page" w:hAnchor="margin" w:x="2150" w:y="12099"/>
        <w:rPr>
          <w:rStyle w:val="C26"/>
          <w:rtl w:val="0"/>
        </w:rPr>
      </w:pPr>
      <w:r>
        <w:rPr>
          <w:rStyle w:val="C26"/>
          <w:rtl w:val="0"/>
        </w:rPr>
        <w:t>otázek,</w:t>
      </w:r>
    </w:p>
    <w:p>
      <w:pPr>
        <w:pStyle w:val="P37"/>
        <w:framePr w:w="116" w:h="230" w:hRule="exact" w:wrap="none" w:vAnchor="page" w:hAnchor="margin" w:x="2851" w:y="12099"/>
        <w:rPr>
          <w:rStyle w:val="C26"/>
          <w:rtl w:val="0"/>
        </w:rPr>
      </w:pPr>
      <w:r>
        <w:rPr>
          <w:rStyle w:val="C26"/>
          <w:rtl w:val="0"/>
        </w:rPr>
        <w:t>z</w:t>
      </w:r>
    </w:p>
    <w:p>
      <w:pPr>
        <w:pStyle w:val="P37"/>
        <w:framePr w:w="562" w:h="230" w:hRule="exact" w:wrap="none" w:vAnchor="page" w:hAnchor="margin" w:x="3009" w:y="12099"/>
        <w:rPr>
          <w:rStyle w:val="C26"/>
          <w:rtl w:val="0"/>
        </w:rPr>
      </w:pPr>
      <w:r>
        <w:rPr>
          <w:rStyle w:val="C26"/>
          <w:rtl w:val="0"/>
        </w:rPr>
        <w:t>něhož</w:t>
      </w:r>
    </w:p>
    <w:p>
      <w:pPr>
        <w:pStyle w:val="P37"/>
        <w:framePr w:w="226" w:h="230" w:hRule="exact" w:wrap="none" w:vAnchor="page" w:hAnchor="margin" w:x="3614" w:y="12099"/>
        <w:rPr>
          <w:rStyle w:val="C26"/>
          <w:rtl w:val="0"/>
        </w:rPr>
      </w:pPr>
      <w:r>
        <w:rPr>
          <w:rStyle w:val="C26"/>
          <w:rtl w:val="0"/>
        </w:rPr>
        <w:t>se</w:t>
      </w:r>
    </w:p>
    <w:p>
      <w:pPr>
        <w:pStyle w:val="P37"/>
        <w:framePr w:w="735" w:h="230" w:hRule="exact" w:wrap="none" w:vAnchor="page" w:hAnchor="margin" w:x="3883" w:y="12099"/>
        <w:rPr>
          <w:rStyle w:val="C26"/>
          <w:rtl w:val="0"/>
        </w:rPr>
      </w:pPr>
      <w:r>
        <w:rPr>
          <w:rStyle w:val="C26"/>
          <w:rtl w:val="0"/>
        </w:rPr>
        <w:t>generují</w:t>
      </w:r>
    </w:p>
    <w:p>
      <w:pPr>
        <w:pStyle w:val="P37"/>
        <w:framePr w:w="860" w:h="230" w:hRule="exact" w:wrap="none" w:vAnchor="page" w:hAnchor="margin" w:x="4660" w:y="12099"/>
        <w:rPr>
          <w:rStyle w:val="C26"/>
          <w:rtl w:val="0"/>
        </w:rPr>
      </w:pPr>
      <w:r>
        <w:rPr>
          <w:rStyle w:val="C26"/>
          <w:rtl w:val="0"/>
        </w:rPr>
        <w:t>jednotlivé</w:t>
      </w:r>
    </w:p>
    <w:p>
      <w:pPr>
        <w:pStyle w:val="P37"/>
        <w:framePr w:w="495" w:h="230" w:hRule="exact" w:wrap="none" w:vAnchor="page" w:hAnchor="margin" w:x="5563"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27" w:h="230" w:hRule="exact" w:wrap="none" w:vAnchor="page" w:hAnchor="margin" w:x="388" w:y="12583"/>
        <w:rPr>
          <w:rStyle w:val="C26"/>
          <w:rtl w:val="0"/>
        </w:rPr>
      </w:pPr>
      <w:r>
        <w:rPr>
          <w:rStyle w:val="C26"/>
          <w:rtl w:val="0"/>
        </w:rPr>
        <w:t>Pro</w:t>
      </w:r>
    </w:p>
    <w:p>
      <w:pPr>
        <w:pStyle w:val="P37"/>
        <w:framePr w:w="860" w:h="230" w:hRule="exact" w:wrap="none" w:vAnchor="page" w:hAnchor="margin" w:x="758" w:y="12583"/>
        <w:rPr>
          <w:rStyle w:val="C26"/>
          <w:rtl w:val="0"/>
        </w:rPr>
      </w:pPr>
      <w:r>
        <w:rPr>
          <w:rStyle w:val="C26"/>
          <w:rtl w:val="0"/>
        </w:rPr>
        <w:t>jednotlivé</w:t>
      </w:r>
    </w:p>
    <w:p>
      <w:pPr>
        <w:pStyle w:val="P37"/>
        <w:framePr w:w="1268" w:h="230" w:hRule="exact" w:wrap="none" w:vAnchor="page" w:hAnchor="margin" w:x="1660" w:y="12583"/>
        <w:rPr>
          <w:rStyle w:val="C26"/>
          <w:rtl w:val="0"/>
        </w:rPr>
      </w:pPr>
      <w:r>
        <w:rPr>
          <w:rStyle w:val="C26"/>
          <w:rtl w:val="0"/>
        </w:rPr>
        <w:t>vygenerované</w:t>
      </w:r>
    </w:p>
    <w:p>
      <w:pPr>
        <w:pStyle w:val="P37"/>
        <w:framePr w:w="495" w:h="230" w:hRule="exact" w:wrap="none" w:vAnchor="page" w:hAnchor="margin" w:x="2971"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27" w:h="230" w:hRule="exact" w:wrap="none" w:vAnchor="page" w:hAnchor="margin" w:x="388" w:y="13299"/>
        <w:rPr>
          <w:rStyle w:val="C26"/>
          <w:rtl w:val="0"/>
        </w:rPr>
      </w:pPr>
      <w:r>
        <w:rPr>
          <w:rStyle w:val="C26"/>
          <w:rtl w:val="0"/>
        </w:rPr>
        <w:t>Pro</w:t>
      </w:r>
    </w:p>
    <w:p>
      <w:pPr>
        <w:pStyle w:val="P37"/>
        <w:framePr w:w="769" w:h="230" w:hRule="exact" w:wrap="none" w:vAnchor="page" w:hAnchor="margin" w:x="758" w:y="13299"/>
        <w:rPr>
          <w:rStyle w:val="C26"/>
          <w:rtl w:val="0"/>
        </w:rPr>
      </w:pPr>
      <w:r>
        <w:rPr>
          <w:rStyle w:val="C26"/>
          <w:rtl w:val="0"/>
        </w:rPr>
        <w:t>úspěšné</w:t>
      </w:r>
    </w:p>
    <w:p>
      <w:pPr>
        <w:pStyle w:val="P37"/>
        <w:framePr w:w="658" w:h="230" w:hRule="exact" w:wrap="none" w:vAnchor="page" w:hAnchor="margin" w:x="1569" w:y="13299"/>
        <w:rPr>
          <w:rStyle w:val="C26"/>
          <w:rtl w:val="0"/>
        </w:rPr>
      </w:pPr>
      <w:r>
        <w:rPr>
          <w:rStyle w:val="C26"/>
          <w:rtl w:val="0"/>
        </w:rPr>
        <w:t>splnění</w:t>
      </w:r>
    </w:p>
    <w:p>
      <w:pPr>
        <w:pStyle w:val="P37"/>
        <w:framePr w:w="980" w:h="230" w:hRule="exact" w:wrap="none" w:vAnchor="page" w:hAnchor="margin" w:x="2270" w:y="13299"/>
        <w:rPr>
          <w:rStyle w:val="C26"/>
          <w:rtl w:val="0"/>
        </w:rPr>
      </w:pPr>
      <w:r>
        <w:rPr>
          <w:rStyle w:val="C26"/>
          <w:rtl w:val="0"/>
        </w:rPr>
        <w:t>požadavků</w:t>
      </w:r>
    </w:p>
    <w:p>
      <w:pPr>
        <w:pStyle w:val="P37"/>
        <w:framePr w:w="505" w:h="230" w:hRule="exact" w:wrap="none" w:vAnchor="page" w:hAnchor="margin" w:x="3292"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Kontrolor/kontrolorka kvality, 22.10.2026 10:16:29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69"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získání profesní kvalifikace 62-001-T Manažer/manažerka kvality podle zákona 179/2006 Sb. v platném znění, případně personálního certifikátu Manažer jakosti EOQ nebo Auditor jakosti EOQ.</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622"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kvality, 22.10.2026 10:16:29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kvality, 22.10.2026 10:16:29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Kontrolor/kontrolorka kvality, 22.10.2026 10:16:29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C970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2FD5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1547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