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0A1B9" Type="http://schemas.openxmlformats.org/officeDocument/2006/relationships/officeDocument" Target="/word/document.xml" /><Relationship Id="coreR25F0A1B9" Type="http://schemas.openxmlformats.org/package/2006/relationships/metadata/core-properties" Target="/docProps/core.xml" /><Relationship Id="customR25F0A1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456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334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07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553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345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04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372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31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14" w:h="230" w:hRule="exact" w:wrap="none" w:vAnchor="page" w:hAnchor="margin" w:x="1267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24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080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337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10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13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35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836" w:h="230" w:hRule="exact" w:wrap="none" w:vAnchor="page" w:hAnchor="margin" w:x="1766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644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17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06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598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358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16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188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793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20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744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411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145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2937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763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21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06" w:h="230" w:hRule="exact" w:wrap="none" w:vAnchor="page" w:hAnchor="margin" w:x="1512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260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595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