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0D69F6" Type="http://schemas.openxmlformats.org/officeDocument/2006/relationships/officeDocument" Target="/word/document.xml" /><Relationship Id="coreR7E0D69F6" Type="http://schemas.openxmlformats.org/package/2006/relationships/metadata/core-properties" Target="/docProps/core.xml" /><Relationship Id="customR7E0D69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perníku (kód: 29-003-E)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dle receptur pro výrobu perníků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pekařské výrobky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perníků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perníků a výrobků z perníkového těsta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2</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Výroba perníku, 20.4.2026 2:21:38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slovní vyjádření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slovní vyjádření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technologický postup a organizaci výroby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Slovní vyjádření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Zvolit odpovídající stroje a zařízení podle technologického postupu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Slovní vyjádření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Příprava, výpočet spotřeby a úprava surovin pro výrobu perníků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a slovní vyjádření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Navážit potřebné množství surovin a přísad</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Připravit suroviny k technologickému zpracování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slovní vyjádření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d) Objasnit vlastnosti a způsoby úpravy použitých surovin s ohledem na technologický postup (recepturu)</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Slovní vyjádření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Zhotovování těst dle receptur pro výrobu perníků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b) Nechat těsto odležet a uchovat před dalším zpracováním podle zásad výroby bezpečných potravin</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Praktické předvedení a slovní vyjádření</w:t>
      </w:r>
    </w:p>
    <w:p>
      <w:pPr>
        <w:pStyle w:val="P32"/>
        <w:framePr w:w="10710" w:h="248" w:hRule="exact" w:wrap="none" w:vAnchor="page" w:hAnchor="margin" w:x="28" w:y="13026"/>
        <w:rPr>
          <w:rStyle w:val="C23"/>
          <w:rtl w:val="0"/>
        </w:rPr>
      </w:pPr>
      <w:r>
        <w:rPr>
          <w:rStyle w:val="C23"/>
          <w:rtl w:val="0"/>
        </w:rPr>
        <w:t>Je třeba splnit obě kritéria.</w:t>
      </w:r>
    </w:p>
    <w:p>
      <w:pPr>
        <w:pStyle w:val="P23"/>
        <w:framePr w:w="10710" w:h="340" w:hRule="exact" w:wrap="none" w:vAnchor="page" w:hAnchor="margin" w:x="28" w:y="13462"/>
        <w:rPr>
          <w:rStyle w:val="C18"/>
          <w:rtl w:val="0"/>
        </w:rPr>
      </w:pPr>
      <w:r>
        <w:rPr>
          <w:rStyle w:val="C18"/>
          <w:rtl w:val="0"/>
        </w:rPr>
        <w:t>Dělení a tvarování perníkového těsta</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607" w:hRule="exact" w:wrap="none" w:vAnchor="page" w:hAnchor="margin" w:x="45" w:y="14277"/>
        <w:rPr>
          <w:rStyle w:val="C3"/>
          <w:rtl w:val="0"/>
        </w:rPr>
      </w:pPr>
    </w:p>
    <w:p>
      <w:pPr>
        <w:pStyle w:val="P13"/>
        <w:framePr w:w="6658" w:h="480" w:hRule="exact" w:wrap="none" w:vAnchor="page" w:hAnchor="margin" w:x="71" w:y="14333"/>
        <w:rPr>
          <w:rStyle w:val="C11"/>
          <w:rtl w:val="0"/>
        </w:rPr>
      </w:pPr>
      <w:r>
        <w:rPr>
          <w:rStyle w:val="C11"/>
          <w:rtl w:val="0"/>
        </w:rPr>
        <w:t>a) Tvarovat těsto do požadovaného tvaru v souladu s technologickým postupem, vytvarované kousky umístit na plechy</w:t>
      </w:r>
    </w:p>
    <w:p>
      <w:pPr>
        <w:pStyle w:val="P28"/>
        <w:framePr w:w="3921" w:h="607" w:hRule="exact" w:wrap="none" w:vAnchor="page" w:hAnchor="margin" w:x="6800" w:y="14277"/>
        <w:rPr>
          <w:rStyle w:val="C3"/>
          <w:rtl w:val="0"/>
        </w:rPr>
      </w:pPr>
    </w:p>
    <w:p>
      <w:pPr>
        <w:pStyle w:val="P29"/>
        <w:framePr w:w="3839" w:h="480" w:hRule="exact" w:wrap="none" w:vAnchor="page" w:hAnchor="margin" w:x="6856" w:y="14333"/>
        <w:rPr>
          <w:rStyle w:val="C21"/>
          <w:rtl w:val="0"/>
        </w:rPr>
      </w:pPr>
      <w:r>
        <w:rPr>
          <w:rStyle w:val="C21"/>
          <w:rtl w:val="0"/>
        </w:rPr>
        <w:t>Praktické předvedení</w:t>
      </w:r>
    </w:p>
    <w:p>
      <w:pPr>
        <w:pStyle w:val="P16"/>
        <w:framePr w:w="6710" w:h="376" w:hRule="exact" w:wrap="none" w:vAnchor="page" w:hAnchor="margin" w:x="45" w:y="14884"/>
        <w:rPr>
          <w:rStyle w:val="C3"/>
          <w:rtl w:val="0"/>
        </w:rPr>
      </w:pPr>
    </w:p>
    <w:p>
      <w:pPr>
        <w:pStyle w:val="P17"/>
        <w:framePr w:w="6658" w:h="249" w:hRule="exact" w:wrap="none" w:vAnchor="page" w:hAnchor="margin" w:x="71" w:y="14940"/>
        <w:rPr>
          <w:rStyle w:val="C13"/>
          <w:rtl w:val="0"/>
        </w:rPr>
      </w:pPr>
      <w:r>
        <w:rPr>
          <w:rStyle w:val="C13"/>
          <w:rtl w:val="0"/>
        </w:rPr>
        <w:t>b) Uplatnit estetická pravidla při zhotovování výrobků z perníkového těsta</w:t>
      </w:r>
    </w:p>
    <w:p>
      <w:pPr>
        <w:pStyle w:val="P30"/>
        <w:framePr w:w="3921" w:h="376" w:hRule="exact" w:wrap="none" w:vAnchor="page" w:hAnchor="margin" w:x="6800" w:y="14884"/>
        <w:rPr>
          <w:rStyle w:val="C3"/>
          <w:rtl w:val="0"/>
        </w:rPr>
      </w:pPr>
    </w:p>
    <w:p>
      <w:pPr>
        <w:pStyle w:val="P31"/>
        <w:framePr w:w="3839" w:h="249" w:hRule="exact" w:wrap="none" w:vAnchor="page" w:hAnchor="margin" w:x="6856" w:y="14940"/>
        <w:rPr>
          <w:rStyle w:val="C22"/>
          <w:rtl w:val="0"/>
        </w:rPr>
      </w:pPr>
      <w:r>
        <w:rPr>
          <w:rStyle w:val="C22"/>
          <w:rtl w:val="0"/>
        </w:rPr>
        <w:t>Praktické předvedení</w:t>
      </w:r>
    </w:p>
    <w:p>
      <w:pPr>
        <w:pStyle w:val="P32"/>
        <w:framePr w:w="10710" w:h="248" w:hRule="exact" w:wrap="none" w:vAnchor="page" w:hAnchor="margin" w:x="28" w:y="153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perníku, 20.4.2026 2:21:38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Pečení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správnou teplotu a dobu pečení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pec a nastavit teplotu pece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Upéct výrobky, vyjmout z pece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slovní vyjádření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Posoudit stupeň propečení výrobku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slovní vyjádření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Upečené výrobky připravit pro další zpracování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Příprava a použití náplní a polev pro pekařské výrobky</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Zhotovit náplně a polevy podle zvoleného technologického postupu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607" w:hRule="exact" w:wrap="none" w:vAnchor="page" w:hAnchor="margin" w:x="45" w:y="6592"/>
        <w:rPr>
          <w:rStyle w:val="C3"/>
          <w:rtl w:val="0"/>
        </w:rPr>
      </w:pPr>
    </w:p>
    <w:p>
      <w:pPr>
        <w:pStyle w:val="P17"/>
        <w:framePr w:w="6658" w:h="480" w:hRule="exact" w:wrap="none" w:vAnchor="page" w:hAnchor="margin" w:x="71" w:y="6648"/>
        <w:rPr>
          <w:rStyle w:val="C13"/>
          <w:rtl w:val="0"/>
        </w:rPr>
      </w:pPr>
      <w:r>
        <w:rPr>
          <w:rStyle w:val="C13"/>
          <w:rtl w:val="0"/>
        </w:rPr>
        <w:t>b) Použít náplně a polevy k dohotovení výrobku v souladu se zvoleným technologickým postupem</w:t>
      </w:r>
    </w:p>
    <w:p>
      <w:pPr>
        <w:pStyle w:val="P30"/>
        <w:framePr w:w="3921" w:h="607" w:hRule="exact" w:wrap="none" w:vAnchor="page" w:hAnchor="margin" w:x="6800" w:y="6592"/>
        <w:rPr>
          <w:rStyle w:val="C3"/>
          <w:rtl w:val="0"/>
        </w:rPr>
      </w:pPr>
    </w:p>
    <w:p>
      <w:pPr>
        <w:pStyle w:val="P31"/>
        <w:framePr w:w="3839" w:h="480" w:hRule="exact" w:wrap="none" w:vAnchor="page" w:hAnchor="margin" w:x="6856" w:y="6648"/>
        <w:rPr>
          <w:rStyle w:val="C22"/>
          <w:rtl w:val="0"/>
        </w:rPr>
      </w:pPr>
      <w:r>
        <w:rPr>
          <w:rStyle w:val="C22"/>
          <w:rtl w:val="0"/>
        </w:rPr>
        <w:t>Praktické předvedení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Uchovat náplně a polevy podle zásad výroby bezpečných potravin před dalším zpracováním</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a slovní vyjádření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Uplatnit estetická pravidla při zhotovování perníků</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Uchovávání, balení a expedice perníků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Uchovávat perníky podle zásad výroby bezpečných potravin</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Slovní vyjádření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Balit a označovat výrobky podle technologického postupu</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Slovní vyjádření a 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Ukládat výrobky do přepravních obalů.</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d) Vyřazovat výrobky nestandardní jakosti</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Slovní vyjádření</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e) Expedovat perníky</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340" w:hRule="exact" w:wrap="none" w:vAnchor="page" w:hAnchor="margin" w:x="28" w:y="11976"/>
        <w:rPr>
          <w:rStyle w:val="C18"/>
          <w:rtl w:val="0"/>
        </w:rPr>
      </w:pPr>
      <w:r>
        <w:rPr>
          <w:rStyle w:val="C18"/>
          <w:rtl w:val="0"/>
        </w:rPr>
        <w:t>Obsluha strojů a zařízení pro pekařskou výrobu</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Obsluhovat stroje a zařízení v souladu se zásadami bezpečnosti práce</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Provést čištění a běžnou údržbu strojů a zařízení při výrobě perníků</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w:t>
      </w:r>
    </w:p>
    <w:p>
      <w:pPr>
        <w:pStyle w:val="P32"/>
        <w:framePr w:w="10710" w:h="248" w:hRule="exact" w:wrap="none" w:vAnchor="page" w:hAnchor="margin" w:x="28" w:y="13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perníku, 20.4.2026 2:21:38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kritické body během celé výroby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a 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výstupní kontrolu polotovarů a hotových perníků z hlediska bezpečnosti potravin, hmotnosti, velikosti a vzhledu výrobku, připravit vzorky a provést senzorickou analýzu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Slovní vyjádření a 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Vyvodit nápravu a opatření ze zjištěných výsledků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Slovní vyjádření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547" w:hRule="exact" w:wrap="none" w:vAnchor="page" w:hAnchor="margin" w:x="28" w:y="5102"/>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831" w:hRule="exact" w:wrap="none" w:vAnchor="page" w:hAnchor="margin" w:x="45" w:y="6125"/>
        <w:rPr>
          <w:rStyle w:val="C3"/>
          <w:rtl w:val="0"/>
        </w:rPr>
      </w:pPr>
    </w:p>
    <w:p>
      <w:pPr>
        <w:pStyle w:val="P13"/>
        <w:framePr w:w="6658" w:h="704" w:hRule="exact" w:wrap="none" w:vAnchor="page" w:hAnchor="margin" w:x="71" w:y="6181"/>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6125"/>
        <w:rPr>
          <w:rStyle w:val="C3"/>
          <w:rtl w:val="0"/>
        </w:rPr>
      </w:pPr>
    </w:p>
    <w:p>
      <w:pPr>
        <w:pStyle w:val="P29"/>
        <w:framePr w:w="3839" w:h="704" w:hRule="exact" w:wrap="none" w:vAnchor="page" w:hAnchor="margin" w:x="6856" w:y="6181"/>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6956"/>
        <w:rPr>
          <w:rStyle w:val="C3"/>
          <w:rtl w:val="0"/>
        </w:rPr>
      </w:pPr>
    </w:p>
    <w:p>
      <w:pPr>
        <w:pStyle w:val="P17"/>
        <w:framePr w:w="6658" w:h="704" w:hRule="exact" w:wrap="none" w:vAnchor="page" w:hAnchor="margin" w:x="71" w:y="7012"/>
        <w:rPr>
          <w:rStyle w:val="C13"/>
          <w:rtl w:val="0"/>
        </w:rPr>
      </w:pPr>
      <w:r>
        <w:rPr>
          <w:rStyle w:val="C13"/>
          <w:rtl w:val="0"/>
        </w:rPr>
        <w:t>b) Používat pracovní oděv a ochranné pomůcky</w:t>
      </w:r>
    </w:p>
    <w:p>
      <w:pPr>
        <w:pStyle w:val="P30"/>
        <w:framePr w:w="3921" w:h="831" w:hRule="exact" w:wrap="none" w:vAnchor="page" w:hAnchor="margin" w:x="6800" w:y="6956"/>
        <w:rPr>
          <w:rStyle w:val="C3"/>
          <w:rtl w:val="0"/>
        </w:rPr>
      </w:pPr>
    </w:p>
    <w:p>
      <w:pPr>
        <w:pStyle w:val="P31"/>
        <w:framePr w:w="3839" w:h="704" w:hRule="exact" w:wrap="none" w:vAnchor="page" w:hAnchor="margin" w:x="6856" w:y="7012"/>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7787"/>
        <w:rPr>
          <w:rStyle w:val="C3"/>
          <w:rtl w:val="0"/>
        </w:rPr>
      </w:pPr>
    </w:p>
    <w:p>
      <w:pPr>
        <w:pStyle w:val="P13"/>
        <w:framePr w:w="6658" w:h="704" w:hRule="exact" w:wrap="none" w:vAnchor="page" w:hAnchor="margin" w:x="71" w:y="7843"/>
        <w:rPr>
          <w:rStyle w:val="C11"/>
          <w:rtl w:val="0"/>
        </w:rPr>
      </w:pPr>
      <w:r>
        <w:rPr>
          <w:rStyle w:val="C11"/>
          <w:rtl w:val="0"/>
        </w:rPr>
        <w:t>c) Dodržovat sanitační řád</w:t>
      </w:r>
    </w:p>
    <w:p>
      <w:pPr>
        <w:pStyle w:val="P28"/>
        <w:framePr w:w="3921" w:h="831" w:hRule="exact" w:wrap="none" w:vAnchor="page" w:hAnchor="margin" w:x="6800" w:y="7787"/>
        <w:rPr>
          <w:rStyle w:val="C3"/>
          <w:rtl w:val="0"/>
        </w:rPr>
      </w:pPr>
    </w:p>
    <w:p>
      <w:pPr>
        <w:pStyle w:val="P29"/>
        <w:framePr w:w="3839" w:h="704" w:hRule="exact" w:wrap="none" w:vAnchor="page" w:hAnchor="margin" w:x="6856" w:y="784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8618"/>
        <w:rPr>
          <w:rStyle w:val="C3"/>
          <w:rtl w:val="0"/>
        </w:rPr>
      </w:pPr>
    </w:p>
    <w:p>
      <w:pPr>
        <w:pStyle w:val="P17"/>
        <w:framePr w:w="6658" w:h="704" w:hRule="exact" w:wrap="none" w:vAnchor="page" w:hAnchor="margin" w:x="71" w:y="8674"/>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8618"/>
        <w:rPr>
          <w:rStyle w:val="C3"/>
          <w:rtl w:val="0"/>
        </w:rPr>
      </w:pPr>
    </w:p>
    <w:p>
      <w:pPr>
        <w:pStyle w:val="P31"/>
        <w:framePr w:w="3839" w:h="704" w:hRule="exact" w:wrap="none" w:vAnchor="page" w:hAnchor="margin" w:x="6856" w:y="8674"/>
        <w:rPr>
          <w:rStyle w:val="C22"/>
          <w:rtl w:val="0"/>
        </w:rPr>
      </w:pPr>
      <w:r>
        <w:rPr>
          <w:rStyle w:val="C22"/>
          <w:rtl w:val="0"/>
        </w:rPr>
        <w:t>Zkoušející ověřuje hodnotící kritéria průběžně při plnění příslušných odborných způsobilostí</w:t>
      </w:r>
    </w:p>
    <w:p>
      <w:pPr>
        <w:pStyle w:val="P12"/>
        <w:framePr w:w="6710" w:h="607" w:hRule="exact" w:wrap="none" w:vAnchor="page" w:hAnchor="margin" w:x="45" w:y="9449"/>
        <w:rPr>
          <w:rStyle w:val="C3"/>
          <w:rtl w:val="0"/>
        </w:rPr>
      </w:pPr>
    </w:p>
    <w:p>
      <w:pPr>
        <w:pStyle w:val="P13"/>
        <w:framePr w:w="6658" w:h="480" w:hRule="exact" w:wrap="none" w:vAnchor="page" w:hAnchor="margin" w:x="71" w:y="9505"/>
        <w:rPr>
          <w:rStyle w:val="C11"/>
          <w:rtl w:val="0"/>
        </w:rPr>
      </w:pPr>
      <w:r>
        <w:rPr>
          <w:rStyle w:val="C11"/>
          <w:rtl w:val="0"/>
        </w:rPr>
        <w:t>e) Rozlišovat specifická bezpečnostní rizika související s manipulací se strojním vybavením a s výkonem pracovních činností při výrobě perníků</w:t>
      </w:r>
    </w:p>
    <w:p>
      <w:pPr>
        <w:pStyle w:val="P28"/>
        <w:framePr w:w="3921" w:h="607" w:hRule="exact" w:wrap="none" w:vAnchor="page" w:hAnchor="margin" w:x="6800" w:y="9449"/>
        <w:rPr>
          <w:rStyle w:val="C3"/>
          <w:rtl w:val="0"/>
        </w:rPr>
      </w:pPr>
    </w:p>
    <w:p>
      <w:pPr>
        <w:pStyle w:val="P29"/>
        <w:framePr w:w="3839" w:h="480" w:hRule="exact" w:wrap="none" w:vAnchor="page" w:hAnchor="margin" w:x="6856" w:y="9505"/>
        <w:rPr>
          <w:rStyle w:val="C21"/>
          <w:rtl w:val="0"/>
        </w:rPr>
      </w:pPr>
      <w:r>
        <w:rPr>
          <w:rStyle w:val="C21"/>
          <w:rtl w:val="0"/>
        </w:rPr>
        <w:t>Slovní vyjádření</w:t>
      </w:r>
    </w:p>
    <w:p>
      <w:pPr>
        <w:pStyle w:val="P32"/>
        <w:framePr w:w="10710" w:h="248" w:hRule="exact" w:wrap="none" w:vAnchor="page" w:hAnchor="margin" w:x="28" w:y="10170"/>
        <w:rPr>
          <w:rStyle w:val="C23"/>
          <w:rtl w:val="0"/>
        </w:rPr>
      </w:pPr>
      <w:r>
        <w:rPr>
          <w:rStyle w:val="C23"/>
          <w:rtl w:val="0"/>
        </w:rPr>
        <w:t>Je třeba splnit všechna kritéria.</w:t>
      </w:r>
    </w:p>
    <w:p>
      <w:pPr>
        <w:pStyle w:val="P23"/>
        <w:framePr w:w="10710" w:h="340" w:hRule="exact" w:wrap="none" w:vAnchor="page" w:hAnchor="margin" w:x="28" w:y="10605"/>
        <w:rPr>
          <w:rStyle w:val="C18"/>
          <w:rtl w:val="0"/>
        </w:rPr>
      </w:pPr>
      <w:r>
        <w:rPr>
          <w:rStyle w:val="C18"/>
          <w:rtl w:val="0"/>
        </w:rPr>
        <w:t>Prodej perníků a výrobků z perníkového těsta</w:t>
      </w:r>
    </w:p>
    <w:p>
      <w:pPr>
        <w:pStyle w:val="P24"/>
        <w:framePr w:w="6713" w:h="376" w:hRule="exact" w:wrap="none" w:vAnchor="page" w:hAnchor="margin" w:x="45" w:y="11045"/>
        <w:rPr>
          <w:rStyle w:val="C3"/>
          <w:rtl w:val="0"/>
        </w:rPr>
      </w:pPr>
    </w:p>
    <w:p>
      <w:pPr>
        <w:pStyle w:val="P25"/>
        <w:framePr w:w="6661" w:h="249" w:hRule="exact" w:wrap="none" w:vAnchor="page" w:hAnchor="margin" w:x="71" w:y="11116"/>
        <w:rPr>
          <w:rStyle w:val="C19"/>
          <w:rtl w:val="0"/>
        </w:rPr>
      </w:pPr>
      <w:r>
        <w:rPr>
          <w:rStyle w:val="C19"/>
          <w:rtl w:val="0"/>
        </w:rPr>
        <w:t>Kritéria hodnocení</w:t>
      </w:r>
    </w:p>
    <w:p>
      <w:pPr>
        <w:pStyle w:val="P26"/>
        <w:framePr w:w="3918" w:h="376" w:hRule="exact" w:wrap="none" w:vAnchor="page" w:hAnchor="margin" w:x="6803" w:y="11045"/>
        <w:rPr>
          <w:rStyle w:val="C3"/>
          <w:rtl w:val="0"/>
        </w:rPr>
      </w:pPr>
    </w:p>
    <w:p>
      <w:pPr>
        <w:pStyle w:val="P27"/>
        <w:framePr w:w="3836" w:h="249" w:hRule="exact" w:wrap="none" w:vAnchor="page" w:hAnchor="margin" w:x="6859" w:y="11116"/>
        <w:rPr>
          <w:rStyle w:val="C20"/>
          <w:rtl w:val="0"/>
        </w:rPr>
      </w:pPr>
      <w:r>
        <w:rPr>
          <w:rStyle w:val="C20"/>
          <w:rtl w:val="0"/>
        </w:rPr>
        <w:t>Způsoby ověření</w:t>
      </w:r>
    </w:p>
    <w:p>
      <w:pPr>
        <w:pStyle w:val="P12"/>
        <w:framePr w:w="6710" w:h="607" w:hRule="exact" w:wrap="none" w:vAnchor="page" w:hAnchor="margin" w:x="45" w:y="11421"/>
        <w:rPr>
          <w:rStyle w:val="C3"/>
          <w:rtl w:val="0"/>
        </w:rPr>
      </w:pPr>
    </w:p>
    <w:p>
      <w:pPr>
        <w:pStyle w:val="P13"/>
        <w:framePr w:w="6658" w:h="480" w:hRule="exact" w:wrap="none" w:vAnchor="page" w:hAnchor="margin" w:x="71" w:y="11477"/>
        <w:rPr>
          <w:rStyle w:val="C11"/>
          <w:rtl w:val="0"/>
        </w:rPr>
      </w:pPr>
      <w:r>
        <w:rPr>
          <w:rStyle w:val="C11"/>
          <w:rtl w:val="0"/>
        </w:rPr>
        <w:t>a) Vystavovat nabídkový sortiment perníků a výrobků z perníkového těsta v souladu s estetickými principy a hygienickými předpisy</w:t>
      </w:r>
    </w:p>
    <w:p>
      <w:pPr>
        <w:pStyle w:val="P28"/>
        <w:framePr w:w="3921" w:h="607" w:hRule="exact" w:wrap="none" w:vAnchor="page" w:hAnchor="margin" w:x="6800" w:y="11421"/>
        <w:rPr>
          <w:rStyle w:val="C3"/>
          <w:rtl w:val="0"/>
        </w:rPr>
      </w:pPr>
    </w:p>
    <w:p>
      <w:pPr>
        <w:pStyle w:val="P29"/>
        <w:framePr w:w="3839" w:h="480" w:hRule="exact" w:wrap="none" w:vAnchor="page" w:hAnchor="margin" w:x="6856" w:y="11477"/>
        <w:rPr>
          <w:rStyle w:val="C21"/>
          <w:rtl w:val="0"/>
        </w:rPr>
      </w:pPr>
      <w:r>
        <w:rPr>
          <w:rStyle w:val="C21"/>
          <w:rtl w:val="0"/>
        </w:rPr>
        <w:t>Praktické předvedení a slovní vyjádření</w:t>
      </w:r>
    </w:p>
    <w:p>
      <w:pPr>
        <w:pStyle w:val="P16"/>
        <w:framePr w:w="6710" w:h="376" w:hRule="exact" w:wrap="none" w:vAnchor="page" w:hAnchor="margin" w:x="45" w:y="12028"/>
        <w:rPr>
          <w:rStyle w:val="C3"/>
          <w:rtl w:val="0"/>
        </w:rPr>
      </w:pPr>
    </w:p>
    <w:p>
      <w:pPr>
        <w:pStyle w:val="P17"/>
        <w:framePr w:w="6658" w:h="249" w:hRule="exact" w:wrap="none" w:vAnchor="page" w:hAnchor="margin" w:x="71" w:y="12084"/>
        <w:rPr>
          <w:rStyle w:val="C13"/>
          <w:rtl w:val="0"/>
        </w:rPr>
      </w:pPr>
      <w:r>
        <w:rPr>
          <w:rStyle w:val="C13"/>
          <w:rtl w:val="0"/>
        </w:rPr>
        <w:t>b) Vyřizovat objednávky zákazníků, dodržovat zásady prodeje perníků</w:t>
      </w:r>
    </w:p>
    <w:p>
      <w:pPr>
        <w:pStyle w:val="P30"/>
        <w:framePr w:w="3921" w:h="376" w:hRule="exact" w:wrap="none" w:vAnchor="page" w:hAnchor="margin" w:x="6800" w:y="12028"/>
        <w:rPr>
          <w:rStyle w:val="C3"/>
          <w:rtl w:val="0"/>
        </w:rPr>
      </w:pPr>
    </w:p>
    <w:p>
      <w:pPr>
        <w:pStyle w:val="P31"/>
        <w:framePr w:w="3839" w:h="249" w:hRule="exact" w:wrap="none" w:vAnchor="page" w:hAnchor="margin" w:x="6856" w:y="12084"/>
        <w:rPr>
          <w:rStyle w:val="C22"/>
          <w:rtl w:val="0"/>
        </w:rPr>
      </w:pPr>
      <w:r>
        <w:rPr>
          <w:rStyle w:val="C22"/>
          <w:rtl w:val="0"/>
        </w:rPr>
        <w:t>Praktické předvedení</w:t>
      </w:r>
    </w:p>
    <w:p>
      <w:pPr>
        <w:pStyle w:val="P12"/>
        <w:framePr w:w="6710" w:h="376" w:hRule="exact" w:wrap="none" w:vAnchor="page" w:hAnchor="margin" w:x="45" w:y="12404"/>
        <w:rPr>
          <w:rStyle w:val="C3"/>
          <w:rtl w:val="0"/>
        </w:rPr>
      </w:pPr>
    </w:p>
    <w:p>
      <w:pPr>
        <w:pStyle w:val="P13"/>
        <w:framePr w:w="6658" w:h="249" w:hRule="exact" w:wrap="none" w:vAnchor="page" w:hAnchor="margin" w:x="71" w:y="12460"/>
        <w:rPr>
          <w:rStyle w:val="C11"/>
          <w:rtl w:val="0"/>
        </w:rPr>
      </w:pPr>
      <w:r>
        <w:rPr>
          <w:rStyle w:val="C11"/>
          <w:rtl w:val="0"/>
        </w:rPr>
        <w:t>c) Balit a expedovat, případně prodávat perníky</w:t>
      </w:r>
    </w:p>
    <w:p>
      <w:pPr>
        <w:pStyle w:val="P28"/>
        <w:framePr w:w="3921" w:h="376" w:hRule="exact" w:wrap="none" w:vAnchor="page" w:hAnchor="margin" w:x="6800" w:y="12404"/>
        <w:rPr>
          <w:rStyle w:val="C3"/>
          <w:rtl w:val="0"/>
        </w:rPr>
      </w:pPr>
    </w:p>
    <w:p>
      <w:pPr>
        <w:pStyle w:val="P29"/>
        <w:framePr w:w="3839" w:h="249" w:hRule="exact" w:wrap="none" w:vAnchor="page" w:hAnchor="margin" w:x="6856" w:y="12460"/>
        <w:rPr>
          <w:rStyle w:val="C21"/>
          <w:rtl w:val="0"/>
        </w:rPr>
      </w:pPr>
      <w:r>
        <w:rPr>
          <w:rStyle w:val="C21"/>
          <w:rtl w:val="0"/>
        </w:rPr>
        <w:t>Praktické předvedení</w:t>
      </w:r>
    </w:p>
    <w:p>
      <w:pPr>
        <w:pStyle w:val="P32"/>
        <w:framePr w:w="10710" w:h="248" w:hRule="exact" w:wrap="none" w:vAnchor="page" w:hAnchor="margin" w:x="28" w:y="12894"/>
        <w:rPr>
          <w:rStyle w:val="C23"/>
          <w:rtl w:val="0"/>
        </w:rPr>
      </w:pPr>
      <w:r>
        <w:rPr>
          <w:rStyle w:val="C23"/>
          <w:rtl w:val="0"/>
        </w:rPr>
        <w:t>Je třeba splnit všechna kritéria.</w:t>
      </w:r>
    </w:p>
    <w:p>
      <w:pPr>
        <w:pStyle w:val="P23"/>
        <w:framePr w:w="10710" w:h="340" w:hRule="exact" w:wrap="none" w:vAnchor="page" w:hAnchor="margin" w:x="28" w:y="13329"/>
        <w:rPr>
          <w:rStyle w:val="C18"/>
          <w:rtl w:val="0"/>
        </w:rPr>
      </w:pPr>
      <w:r>
        <w:rPr>
          <w:rStyle w:val="C18"/>
          <w:rtl w:val="0"/>
        </w:rPr>
        <w:t>Vedení provozní evidence při výrobě a prodeji pekařských výrobků</w:t>
      </w:r>
    </w:p>
    <w:p>
      <w:pPr>
        <w:pStyle w:val="P24"/>
        <w:framePr w:w="6713" w:h="376" w:hRule="exact" w:wrap="none" w:vAnchor="page" w:hAnchor="margin" w:x="45" w:y="13768"/>
        <w:rPr>
          <w:rStyle w:val="C3"/>
          <w:rtl w:val="0"/>
        </w:rPr>
      </w:pPr>
    </w:p>
    <w:p>
      <w:pPr>
        <w:pStyle w:val="P25"/>
        <w:framePr w:w="6661" w:h="249" w:hRule="exact" w:wrap="none" w:vAnchor="page" w:hAnchor="margin" w:x="71" w:y="13839"/>
        <w:rPr>
          <w:rStyle w:val="C19"/>
          <w:rtl w:val="0"/>
        </w:rPr>
      </w:pPr>
      <w:r>
        <w:rPr>
          <w:rStyle w:val="C19"/>
          <w:rtl w:val="0"/>
        </w:rPr>
        <w:t>Kritéria hodnocení</w:t>
      </w:r>
    </w:p>
    <w:p>
      <w:pPr>
        <w:pStyle w:val="P26"/>
        <w:framePr w:w="3918" w:h="376" w:hRule="exact" w:wrap="none" w:vAnchor="page" w:hAnchor="margin" w:x="6803" w:y="13768"/>
        <w:rPr>
          <w:rStyle w:val="C3"/>
          <w:rtl w:val="0"/>
        </w:rPr>
      </w:pPr>
    </w:p>
    <w:p>
      <w:pPr>
        <w:pStyle w:val="P27"/>
        <w:framePr w:w="3836" w:h="249" w:hRule="exact" w:wrap="none" w:vAnchor="page" w:hAnchor="margin" w:x="6859" w:y="13839"/>
        <w:rPr>
          <w:rStyle w:val="C20"/>
          <w:rtl w:val="0"/>
        </w:rPr>
      </w:pPr>
      <w:r>
        <w:rPr>
          <w:rStyle w:val="C20"/>
          <w:rtl w:val="0"/>
        </w:rPr>
        <w:t>Způsoby ověření</w:t>
      </w:r>
    </w:p>
    <w:p>
      <w:pPr>
        <w:pStyle w:val="P12"/>
        <w:framePr w:w="6710" w:h="607" w:hRule="exact" w:wrap="none" w:vAnchor="page" w:hAnchor="margin" w:x="45" w:y="14145"/>
        <w:rPr>
          <w:rStyle w:val="C3"/>
          <w:rtl w:val="0"/>
        </w:rPr>
      </w:pPr>
    </w:p>
    <w:p>
      <w:pPr>
        <w:pStyle w:val="P13"/>
        <w:framePr w:w="6658" w:h="480" w:hRule="exact" w:wrap="none" w:vAnchor="page" w:hAnchor="margin" w:x="71" w:y="14201"/>
        <w:rPr>
          <w:rStyle w:val="C11"/>
          <w:rtl w:val="0"/>
        </w:rPr>
      </w:pPr>
      <w:r>
        <w:rPr>
          <w:rStyle w:val="C11"/>
          <w:rtl w:val="0"/>
        </w:rPr>
        <w:t>a) Vést předepsanou provozní evidenci surovin, polotovarů a hotových výrobků při výrobě a prodeji výrobků z perníkového těsta</w:t>
      </w:r>
    </w:p>
    <w:p>
      <w:pPr>
        <w:pStyle w:val="P28"/>
        <w:framePr w:w="3921" w:h="607" w:hRule="exact" w:wrap="none" w:vAnchor="page" w:hAnchor="margin" w:x="6800" w:y="14145"/>
        <w:rPr>
          <w:rStyle w:val="C3"/>
          <w:rtl w:val="0"/>
        </w:rPr>
      </w:pPr>
    </w:p>
    <w:p>
      <w:pPr>
        <w:pStyle w:val="P29"/>
        <w:framePr w:w="3839" w:h="480" w:hRule="exact" w:wrap="none" w:vAnchor="page" w:hAnchor="margin" w:x="6856" w:y="14201"/>
        <w:rPr>
          <w:rStyle w:val="C21"/>
          <w:rtl w:val="0"/>
        </w:rPr>
      </w:pPr>
      <w:r>
        <w:rPr>
          <w:rStyle w:val="C21"/>
          <w:rtl w:val="0"/>
        </w:rPr>
        <w:t>Praktické předvedení</w:t>
      </w:r>
    </w:p>
    <w:p>
      <w:pPr>
        <w:pStyle w:val="P32"/>
        <w:framePr w:w="10710" w:h="248" w:hRule="exact" w:wrap="none" w:vAnchor="page" w:hAnchor="margin" w:x="28" w:y="14865"/>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Výroba perníku, 20.4.2026 2:21:38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výrobě perníků s využitím technologických postupů, estetických pravidel a hygienických zásad výroby bezpečných potravin.</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různých druhů perníků, množství určí zkoušející.</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které zajistí kvalitu potravin z hlediska výživy. Dále zkoušející posuzuje hospodárné využívání surovin, dodržování ekologických principů při výrobě, dodržování zásad bezpečnosti práce, dodržování časového harmonogramu a organizaci práce.</w:t>
      </w:r>
    </w:p>
    <w:p>
      <w:pPr>
        <w:pStyle w:val="P33"/>
        <w:framePr w:w="10766" w:h="2068"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72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575"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perníku, 20.4.2026 2:21:38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 střední vzdělání s maturitní zkouškou a alespoň 5 let odborné praxe v řídících činnostech v oblasti pekařské nebo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pekařské nebo cukrářské výroby nebo alespoň 5 let praxe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pekařské nebo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pekařské nebo cukrářské výroby nebo ve funkci učitele odborných předmětů nebo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mít osvědčení pro obsluhu plynových zařízení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28"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perníků</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perníků</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3498"/>
        <w:rPr>
          <w:rStyle w:val="C3"/>
          <w:rtl w:val="0"/>
        </w:rPr>
      </w:pPr>
    </w:p>
    <w:p>
      <w:pPr>
        <w:pStyle w:val="P35"/>
        <w:framePr w:w="10710" w:h="340" w:hRule="exact" w:wrap="none" w:vAnchor="page" w:hAnchor="margin" w:x="28" w:y="13498"/>
        <w:rPr>
          <w:rStyle w:val="C25"/>
          <w:rtl w:val="0"/>
        </w:rPr>
      </w:pPr>
      <w:r>
        <w:rPr>
          <w:rStyle w:val="C25"/>
          <w:rtl w:val="0"/>
        </w:rPr>
        <w:t>Doba přípravy na zkoušku</w:t>
      </w:r>
    </w:p>
    <w:p>
      <w:pPr>
        <w:keepNext w:val="0"/>
        <w:keepLines w:val="0"/>
        <w:framePr w:w="10766" w:h="806" w:hRule="exact" w:wrap="none" w:vAnchor="page" w:hAnchor="margin" w:x="0" w:y="13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21"/>
        <w:framePr w:w="7654" w:h="331" w:hRule="exact" w:wrap="none" w:vAnchor="page" w:hAnchor="margin" w:x="28" w:y="15940"/>
        <w:rPr>
          <w:rStyle w:val="C16"/>
          <w:rtl w:val="0"/>
        </w:rPr>
      </w:pPr>
      <w:r>
        <w:rPr>
          <w:rStyle w:val="C16"/>
          <w:rtl w:val="0"/>
        </w:rPr>
        <w:t>Výroba perníku, 20.4.2026 2:21:38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perníku, 20.4.2026 2:21:38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pekař.</w:t>
      </w:r>
    </w:p>
    <w:p>
      <w:pPr>
        <w:pStyle w:val="P21"/>
        <w:framePr w:w="7654" w:h="331" w:hRule="exact" w:wrap="none" w:vAnchor="page" w:hAnchor="margin" w:x="28" w:y="15940"/>
        <w:rPr>
          <w:rStyle w:val="C16"/>
          <w:rtl w:val="0"/>
        </w:rPr>
      </w:pPr>
      <w:r>
        <w:rPr>
          <w:rStyle w:val="C16"/>
          <w:rtl w:val="0"/>
        </w:rPr>
        <w:t>Výroba perníku, 20.4.2026 2:21:38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