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EA1B0C" Type="http://schemas.openxmlformats.org/officeDocument/2006/relationships/officeDocument" Target="/word/document.xml" /><Relationship Id="coreR4FEA1B0C" Type="http://schemas.openxmlformats.org/package/2006/relationships/metadata/core-properties" Target="/docProps/core.xml" /><Relationship Id="customR4FEA1B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18.10.2026 16:25:30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Brašnář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18.10.2026 16:25:30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