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3D3AC" Type="http://schemas.openxmlformats.org/officeDocument/2006/relationships/officeDocument" Target="/word/document.xml" /><Relationship Id="coreR48B3D3AC" Type="http://schemas.openxmlformats.org/package/2006/relationships/metadata/core-properties" Target="/docProps/core.xml" /><Relationship Id="customR48B3D3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brašnářských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brašnářských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brašnářských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18.10.2026 18:12:05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prověřovaného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18.10.2026 18:12:05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18.10.2026 18:12:05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