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5BCEC" Type="http://schemas.openxmlformats.org/officeDocument/2006/relationships/officeDocument" Target="/word/document.xml" /><Relationship Id="coreRB35BCEC" Type="http://schemas.openxmlformats.org/package/2006/relationships/metadata/core-properties" Target="/docProps/core.xml" /><Relationship Id="customRB35BC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1:27:35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1:27:35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1:27:35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