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CB2B8" Type="http://schemas.openxmlformats.org/officeDocument/2006/relationships/officeDocument" Target="/word/document.xml" /><Relationship Id="coreR200CB2B8" Type="http://schemas.openxmlformats.org/package/2006/relationships/metadata/core-properties" Target="/docProps/core.xml" /><Relationship Id="customR200CB2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30.9.2026 0:37:08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zakázkovou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30.9.2026 0:37:08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