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AE73E" Type="http://schemas.openxmlformats.org/officeDocument/2006/relationships/officeDocument" Target="/word/document.xml" /><Relationship Id="coreR6CBAE73E" Type="http://schemas.openxmlformats.org/package/2006/relationships/metadata/core-properties" Target="/docProps/core.xml" /><Relationship Id="customR6CBAE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zhotovených obuvnických svršků a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spodkových dílců obuvi s vytvarovaným svrškem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6094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4329" w:y="749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5097" w:y="749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05" w:h="230" w:hRule="exact" w:wrap="none" w:vAnchor="page" w:hAnchor="margin" w:x="5798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6446" w:y="7495"/>
        <w:rPr>
          <w:rStyle w:val="C20"/>
          <w:rtl w:val="0"/>
        </w:rPr>
      </w:pPr>
      <w:r>
        <w:rPr>
          <w:rStyle w:val="C20"/>
          <w:rtl w:val="0"/>
        </w:rPr>
        <w:t>dámské</w:t>
      </w:r>
    </w:p>
    <w:p>
      <w:pPr>
        <w:pStyle w:val="P27"/>
        <w:framePr w:w="46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708" w:y="7495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840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0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7726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447" w:h="230" w:hRule="exact" w:wrap="none" w:vAnchor="page" w:hAnchor="margin" w:x="1536" w:y="7726"/>
        <w:rPr>
          <w:rStyle w:val="C20"/>
          <w:rtl w:val="0"/>
        </w:rPr>
      </w:pPr>
      <w:r>
        <w:rPr>
          <w:rStyle w:val="C20"/>
          <w:rtl w:val="0"/>
        </w:rPr>
        <w:t>střih,</w:t>
      </w:r>
    </w:p>
    <w:p>
      <w:pPr>
        <w:pStyle w:val="P27"/>
        <w:framePr w:w="826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2894" w:y="7726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3772" w:y="7726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4896" w:y="7726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879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polotvary,</w:t>
      </w:r>
    </w:p>
    <w:p>
      <w:pPr>
        <w:pStyle w:val="P27"/>
        <w:framePr w:w="1105" w:h="230" w:hRule="exact" w:wrap="none" w:vAnchor="page" w:hAnchor="margin" w:x="6729" w:y="7726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562" w:h="230" w:hRule="exact" w:wrap="none" w:vAnchor="page" w:hAnchor="margin" w:x="7876" w:y="7726"/>
        <w:rPr>
          <w:rStyle w:val="C20"/>
          <w:rtl w:val="0"/>
        </w:rPr>
      </w:pPr>
      <w:r>
        <w:rPr>
          <w:rStyle w:val="C20"/>
          <w:rtl w:val="0"/>
        </w:rPr>
        <w:t>obuvi)</w:t>
      </w:r>
    </w:p>
    <w:p>
      <w:pPr>
        <w:pStyle w:val="P27"/>
        <w:framePr w:w="63" w:h="230" w:hRule="exact" w:wrap="none" w:vAnchor="page" w:hAnchor="margin" w:x="8481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8587" w:y="772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51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3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80" w:y="79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147" w:y="795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102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75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470" w:y="79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128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46" w:h="230" w:hRule="exact" w:wrap="none" w:vAnchor="page" w:hAnchor="margin" w:x="7963" w:y="7956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57" w:h="230" w:hRule="exact" w:wrap="none" w:vAnchor="page" w:hAnchor="margin" w:x="8952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52" w:y="79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4" w:y="8187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691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74" w:y="8187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1257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636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3321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4483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6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363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342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41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90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763" w:y="86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742" w:y="865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9028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9201" w:y="8657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73" w:h="230" w:hRule="exact" w:wrap="none" w:vAnchor="page" w:hAnchor="margin" w:x="10200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8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91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18" w:h="230" w:hRule="exact" w:wrap="none" w:vAnchor="page" w:hAnchor="margin" w:x="2376" w:y="88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3595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768" w:y="8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204" w:y="8887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5217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486" w:y="888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626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7147" w:y="888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8059" w:y="88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8774" w:y="88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9844" w:y="888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62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51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683" w:y="911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88" w:y="911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4363" w:y="935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529" w:y="93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6211" w:y="9353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1234" w:h="230" w:hRule="exact" w:wrap="none" w:vAnchor="page" w:hAnchor="margin" w:x="7488" w:y="935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58" w:h="230" w:hRule="exact" w:wrap="none" w:vAnchor="page" w:hAnchor="margin" w:x="8764" w:y="935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130" w:h="230" w:hRule="exact" w:wrap="none" w:vAnchor="page" w:hAnchor="margin" w:x="9465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047" w:h="230" w:hRule="exact" w:wrap="none" w:vAnchor="page" w:hAnchor="margin" w:x="1305" w:y="95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95" w:y="9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568" w:y="95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3456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57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9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5678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139" w:y="95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8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95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507" w:y="958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520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678" w:y="9583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336" w:y="9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604" w:y="95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9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98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981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981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04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004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004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004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004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763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8" w:y="102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3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24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32" w:y="102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84" w:h="230" w:hRule="exact" w:wrap="none" w:vAnchor="page" w:hAnchor="margin" w:x="3216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3542" w:y="1027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147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05" w:y="10279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63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02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027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73" w:y="1027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996" w:y="10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544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432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63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352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222" w:y="1098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499" w:y="109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84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7440" w:y="1098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26" w:h="230" w:hRule="exact" w:wrap="none" w:vAnchor="page" w:hAnchor="margin" w:x="804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8313" w:y="10980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360" w:y="109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21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1121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1121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1121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112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4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4910" w:y="1144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057" w:y="11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334" w:y="1144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7857" w:y="11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016" w:y="1144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486" w:y="1144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9777" w:y="11446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313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27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3508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3734" w:y="11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56" w:y="11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4929" w:y="11676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913" w:h="230" w:hRule="exact" w:wrap="none" w:vAnchor="page" w:hAnchor="margin" w:x="5400" w:y="11676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47" w:h="230" w:hRule="exact" w:wrap="none" w:vAnchor="page" w:hAnchor="margin" w:x="6355" w:y="11676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303" w:h="230" w:hRule="exact" w:wrap="none" w:vAnchor="page" w:hAnchor="margin" w:x="6844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04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9240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0209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19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224" w:y="1190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225" w:h="230" w:hRule="exact" w:wrap="none" w:vAnchor="page" w:hAnchor="margin" w:x="1694" w:y="11907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47" w:h="230" w:hRule="exact" w:wrap="none" w:vAnchor="page" w:hAnchor="margin" w:x="2961" w:y="11907"/>
        <w:rPr>
          <w:rStyle w:val="C20"/>
          <w:rtl w:val="0"/>
        </w:rPr>
      </w:pPr>
      <w:r>
        <w:rPr>
          <w:rStyle w:val="C20"/>
          <w:rtl w:val="0"/>
        </w:rPr>
        <w:t>usní.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214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5606" w:y="12142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6307" w:y="1214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6840" w:y="121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55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780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69" w:y="1214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062" w:y="1214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9523" w:y="121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0281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65" w:y="1237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1478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1747" w:y="12372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25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793" w:y="123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08" w:y="12372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4320" w:y="1237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035" w:y="1237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5558" w:y="123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105" w:y="1237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993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7872" w:y="1237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827" w:y="123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75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48" w:y="1237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4363" w:y="13073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5265" w:y="13073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5966" w:y="1307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9" w:y="13073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73" w:h="230" w:hRule="exact" w:wrap="none" w:vAnchor="page" w:hAnchor="margin" w:x="7492" w:y="130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33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422" w:y="130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8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60" w:y="133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1396" w:y="1330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2409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2678" w:y="1330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3456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4339" w:y="1330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5251" w:y="1330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966" w:y="133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6489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036" w:y="1330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803" w:y="1330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758" w:y="133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406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576" w:y="13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363" w:y="137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097" w:y="13769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5899" w:y="1376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418" w:h="230" w:hRule="exact" w:wrap="none" w:vAnchor="page" w:hAnchor="margin" w:x="6489" w:y="137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950" w:y="1376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7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8318" w:y="13769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9331" w:y="13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9600" w:y="13769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10377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1399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1555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2270" w:y="139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793" w:y="13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340" w:y="139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228" w:y="139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5107" w:y="1399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062" w:y="139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1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83" w:y="1399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30" w:y="13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088" w:y="139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4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4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47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47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47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47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470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147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147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14700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1470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147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1470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14700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14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1470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1470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14700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93" w:h="230" w:hRule="exact" w:wrap="none" w:vAnchor="page" w:hAnchor="margin" w:x="1017" w:y="14931"/>
        <w:rPr>
          <w:rStyle w:val="C20"/>
          <w:rtl w:val="0"/>
        </w:rPr>
      </w:pPr>
      <w:r>
        <w:rPr>
          <w:rStyle w:val="C20"/>
          <w:rtl w:val="0"/>
        </w:rPr>
        <w:t>postupům</w:t>
      </w:r>
    </w:p>
    <w:p>
      <w:pPr>
        <w:pStyle w:val="P27"/>
        <w:framePr w:w="130" w:h="230" w:hRule="exact" w:wrap="none" w:vAnchor="page" w:hAnchor="margin" w:x="1953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126" w:y="14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284" w:y="1493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3576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859" w:y="149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4473" w:y="149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5572" w:y="1493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6230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532" w:y="149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7190" w:y="149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26" w:y="149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8726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42" w:y="149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456" w:y="1493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1516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151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3964" w:y="151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4953" w:y="15161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3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3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3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20.8.2026 14:34:34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