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533E3F" Type="http://schemas.openxmlformats.org/officeDocument/2006/relationships/officeDocument" Target="/word/document.xml" /><Relationship Id="coreR3F533E3F" Type="http://schemas.openxmlformats.org/package/2006/relationships/metadata/core-properties" Target="/docProps/core.xml" /><Relationship Id="customR3F533E3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ušitých svršků a spodkových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strojů, zařízení, nástrojů a technologických podmínek pro sériovou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seřizování, ošetřování a údržba obuvnických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Napínání svršku obuvi na kopyta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Spojování spodkových dílců se svrškem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Úprava vzhledu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Obuvník pro sériovou výrobu, 19.4.2026 22:38:25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ušitých svršků a spodkových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Připravit obuvnické polotovary a komponenty a posoudit jejich kvalitu a vhodnost pro výrobu konkrétního typu obuvi podle výrobní dokumentace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Posoudit kvalitu vyrobených svršků podle daných parametrů, případně podle předloženého dílenského vzorku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547" w:hRule="exact" w:wrap="none" w:vAnchor="page" w:hAnchor="margin" w:x="28" w:y="8475"/>
        <w:rPr>
          <w:rStyle w:val="C18"/>
          <w:rtl w:val="0"/>
        </w:rPr>
      </w:pPr>
      <w:r>
        <w:rPr>
          <w:rStyle w:val="C18"/>
          <w:rtl w:val="0"/>
        </w:rPr>
        <w:t>Volba postupu práce, materiálů, strojů, zařízení, nástrojů a technologických podmínek pro sériovou výrobu obuvi</w:t>
      </w:r>
    </w:p>
    <w:p>
      <w:pPr>
        <w:pStyle w:val="P24"/>
        <w:framePr w:w="6713" w:h="376" w:hRule="exact" w:wrap="none" w:vAnchor="page" w:hAnchor="margin" w:x="45" w:y="9122"/>
        <w:rPr>
          <w:rStyle w:val="C3"/>
          <w:rtl w:val="0"/>
        </w:rPr>
      </w:pPr>
    </w:p>
    <w:p>
      <w:pPr>
        <w:pStyle w:val="P25"/>
        <w:framePr w:w="6661" w:h="249" w:hRule="exact" w:wrap="none" w:vAnchor="page" w:hAnchor="margin" w:x="71" w:y="9193"/>
        <w:rPr>
          <w:rStyle w:val="C19"/>
          <w:rtl w:val="0"/>
        </w:rPr>
      </w:pPr>
      <w:r>
        <w:rPr>
          <w:rStyle w:val="C19"/>
          <w:rtl w:val="0"/>
        </w:rPr>
        <w:t>Kritéria hodnocení</w:t>
      </w:r>
    </w:p>
    <w:p>
      <w:pPr>
        <w:pStyle w:val="P26"/>
        <w:framePr w:w="3918" w:h="376" w:hRule="exact" w:wrap="none" w:vAnchor="page" w:hAnchor="margin" w:x="6803" w:y="9122"/>
        <w:rPr>
          <w:rStyle w:val="C3"/>
          <w:rtl w:val="0"/>
        </w:rPr>
      </w:pPr>
    </w:p>
    <w:p>
      <w:pPr>
        <w:pStyle w:val="P27"/>
        <w:framePr w:w="3836" w:h="249" w:hRule="exact" w:wrap="none" w:vAnchor="page" w:hAnchor="margin" w:x="6859" w:y="9193"/>
        <w:rPr>
          <w:rStyle w:val="C20"/>
          <w:rtl w:val="0"/>
        </w:rPr>
      </w:pPr>
      <w:r>
        <w:rPr>
          <w:rStyle w:val="C20"/>
          <w:rtl w:val="0"/>
        </w:rPr>
        <w:t>Způsoby ověření</w:t>
      </w:r>
    </w:p>
    <w:p>
      <w:pPr>
        <w:pStyle w:val="P12"/>
        <w:framePr w:w="6710" w:h="607" w:hRule="exact" w:wrap="none" w:vAnchor="page" w:hAnchor="margin" w:x="45" w:y="9498"/>
        <w:rPr>
          <w:rStyle w:val="C3"/>
          <w:rtl w:val="0"/>
        </w:rPr>
      </w:pPr>
    </w:p>
    <w:p>
      <w:pPr>
        <w:pStyle w:val="P13"/>
        <w:framePr w:w="6658" w:h="480" w:hRule="exact" w:wrap="none" w:vAnchor="page" w:hAnchor="margin" w:x="71" w:y="9554"/>
        <w:rPr>
          <w:rStyle w:val="C11"/>
          <w:rtl w:val="0"/>
        </w:rPr>
      </w:pPr>
      <w:r>
        <w:rPr>
          <w:rStyle w:val="C11"/>
          <w:rtl w:val="0"/>
        </w:rPr>
        <w:t>a) Určit druh předloženého materiálu a způsob jeho využití při výrobě konkrétní části obuvi</w:t>
      </w:r>
    </w:p>
    <w:p>
      <w:pPr>
        <w:pStyle w:val="P28"/>
        <w:framePr w:w="3921" w:h="607" w:hRule="exact" w:wrap="none" w:vAnchor="page" w:hAnchor="margin" w:x="6800" w:y="9498"/>
        <w:rPr>
          <w:rStyle w:val="C3"/>
          <w:rtl w:val="0"/>
        </w:rPr>
      </w:pPr>
    </w:p>
    <w:p>
      <w:pPr>
        <w:pStyle w:val="P29"/>
        <w:framePr w:w="3839" w:h="480" w:hRule="exact" w:wrap="none" w:vAnchor="page" w:hAnchor="margin" w:x="6856" w:y="9554"/>
        <w:rPr>
          <w:rStyle w:val="C21"/>
          <w:rtl w:val="0"/>
        </w:rPr>
      </w:pPr>
      <w:r>
        <w:rPr>
          <w:rStyle w:val="C21"/>
          <w:rtl w:val="0"/>
        </w:rPr>
        <w:t>Praktické předvedení a ústní ověření</w:t>
      </w:r>
    </w:p>
    <w:p>
      <w:pPr>
        <w:pStyle w:val="P16"/>
        <w:framePr w:w="6710" w:h="607" w:hRule="exact" w:wrap="none" w:vAnchor="page" w:hAnchor="margin" w:x="45" w:y="10105"/>
        <w:rPr>
          <w:rStyle w:val="C3"/>
          <w:rtl w:val="0"/>
        </w:rPr>
      </w:pPr>
    </w:p>
    <w:p>
      <w:pPr>
        <w:pStyle w:val="P17"/>
        <w:framePr w:w="6658" w:h="480" w:hRule="exact" w:wrap="none" w:vAnchor="page" w:hAnchor="margin" w:x="71" w:y="10161"/>
        <w:rPr>
          <w:rStyle w:val="C13"/>
          <w:rtl w:val="0"/>
        </w:rPr>
      </w:pPr>
      <w:r>
        <w:rPr>
          <w:rStyle w:val="C13"/>
          <w:rtl w:val="0"/>
        </w:rPr>
        <w:t>b) Připravit stroje a zařízení pro daný technologický proces s ohledem na dodržování zásad BOZP</w:t>
      </w:r>
    </w:p>
    <w:p>
      <w:pPr>
        <w:pStyle w:val="P30"/>
        <w:framePr w:w="3921" w:h="607" w:hRule="exact" w:wrap="none" w:vAnchor="page" w:hAnchor="margin" w:x="6800" w:y="10105"/>
        <w:rPr>
          <w:rStyle w:val="C3"/>
          <w:rtl w:val="0"/>
        </w:rPr>
      </w:pPr>
    </w:p>
    <w:p>
      <w:pPr>
        <w:pStyle w:val="P31"/>
        <w:framePr w:w="3839" w:h="480" w:hRule="exact" w:wrap="none" w:vAnchor="page" w:hAnchor="margin" w:x="6856" w:y="10161"/>
        <w:rPr>
          <w:rStyle w:val="C22"/>
          <w:rtl w:val="0"/>
        </w:rPr>
      </w:pPr>
      <w:r>
        <w:rPr>
          <w:rStyle w:val="C22"/>
          <w:rtl w:val="0"/>
        </w:rPr>
        <w:t>Praktické předvedení a ústní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c) Provést fyzickou kontrolu funkčnosti strojů a zařízení, provést spuštění strojů a zařízení</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32"/>
        <w:framePr w:w="10710" w:h="248" w:hRule="exact" w:wrap="none" w:vAnchor="page" w:hAnchor="margin" w:x="28" w:y="11432"/>
        <w:rPr>
          <w:rStyle w:val="C23"/>
          <w:rtl w:val="0"/>
        </w:rPr>
      </w:pPr>
      <w:r>
        <w:rPr>
          <w:rStyle w:val="C23"/>
          <w:rtl w:val="0"/>
        </w:rPr>
        <w:t>Je třeba splnit všechna kritéria.</w:t>
      </w:r>
    </w:p>
    <w:p>
      <w:pPr>
        <w:pStyle w:val="P23"/>
        <w:framePr w:w="10710" w:h="340" w:hRule="exact" w:wrap="none" w:vAnchor="page" w:hAnchor="margin" w:x="28" w:y="11868"/>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12307"/>
        <w:rPr>
          <w:rStyle w:val="C3"/>
          <w:rtl w:val="0"/>
        </w:rPr>
      </w:pPr>
    </w:p>
    <w:p>
      <w:pPr>
        <w:pStyle w:val="P25"/>
        <w:framePr w:w="6661" w:h="249" w:hRule="exact" w:wrap="none" w:vAnchor="page" w:hAnchor="margin" w:x="71" w:y="12378"/>
        <w:rPr>
          <w:rStyle w:val="C19"/>
          <w:rtl w:val="0"/>
        </w:rPr>
      </w:pPr>
      <w:r>
        <w:rPr>
          <w:rStyle w:val="C19"/>
          <w:rtl w:val="0"/>
        </w:rPr>
        <w:t>Kritéria hodnocení</w:t>
      </w:r>
    </w:p>
    <w:p>
      <w:pPr>
        <w:pStyle w:val="P26"/>
        <w:framePr w:w="3918" w:h="376" w:hRule="exact" w:wrap="none" w:vAnchor="page" w:hAnchor="margin" w:x="6803" w:y="12307"/>
        <w:rPr>
          <w:rStyle w:val="C3"/>
          <w:rtl w:val="0"/>
        </w:rPr>
      </w:pPr>
    </w:p>
    <w:p>
      <w:pPr>
        <w:pStyle w:val="P27"/>
        <w:framePr w:w="3836" w:h="249" w:hRule="exact" w:wrap="none" w:vAnchor="page" w:hAnchor="margin" w:x="6859" w:y="12378"/>
        <w:rPr>
          <w:rStyle w:val="C20"/>
          <w:rtl w:val="0"/>
        </w:rPr>
      </w:pPr>
      <w:r>
        <w:rPr>
          <w:rStyle w:val="C20"/>
          <w:rtl w:val="0"/>
        </w:rPr>
        <w:t>Způsoby ověření</w:t>
      </w:r>
    </w:p>
    <w:p>
      <w:pPr>
        <w:pStyle w:val="P12"/>
        <w:framePr w:w="6710" w:h="607" w:hRule="exact" w:wrap="none" w:vAnchor="page" w:hAnchor="margin" w:x="45" w:y="12683"/>
        <w:rPr>
          <w:rStyle w:val="C3"/>
          <w:rtl w:val="0"/>
        </w:rPr>
      </w:pPr>
    </w:p>
    <w:p>
      <w:pPr>
        <w:pStyle w:val="P13"/>
        <w:framePr w:w="6658" w:h="480" w:hRule="exact" w:wrap="none" w:vAnchor="page" w:hAnchor="margin" w:x="71" w:y="12739"/>
        <w:rPr>
          <w:rStyle w:val="C11"/>
          <w:rtl w:val="0"/>
        </w:rPr>
      </w:pPr>
      <w:r>
        <w:rPr>
          <w:rStyle w:val="C11"/>
          <w:rtl w:val="0"/>
        </w:rPr>
        <w:t>a) Seřídit stanovený stroj a zařízení potřebné k vykonání pracovní operace, prověřit jeho funkčnost</w:t>
      </w:r>
    </w:p>
    <w:p>
      <w:pPr>
        <w:pStyle w:val="P28"/>
        <w:framePr w:w="3921" w:h="607" w:hRule="exact" w:wrap="none" w:vAnchor="page" w:hAnchor="margin" w:x="6800" w:y="12683"/>
        <w:rPr>
          <w:rStyle w:val="C3"/>
          <w:rtl w:val="0"/>
        </w:rPr>
      </w:pPr>
    </w:p>
    <w:p>
      <w:pPr>
        <w:pStyle w:val="P29"/>
        <w:framePr w:w="3839" w:h="480" w:hRule="exact" w:wrap="none" w:vAnchor="page" w:hAnchor="margin" w:x="6856" w:y="12739"/>
        <w:rPr>
          <w:rStyle w:val="C21"/>
          <w:rtl w:val="0"/>
        </w:rPr>
      </w:pPr>
      <w:r>
        <w:rPr>
          <w:rStyle w:val="C21"/>
          <w:rtl w:val="0"/>
        </w:rPr>
        <w:t>Praktické předvedení</w:t>
      </w:r>
    </w:p>
    <w:p>
      <w:pPr>
        <w:pStyle w:val="P16"/>
        <w:framePr w:w="6710" w:h="607" w:hRule="exact" w:wrap="none" w:vAnchor="page" w:hAnchor="margin" w:x="45" w:y="13290"/>
        <w:rPr>
          <w:rStyle w:val="C3"/>
          <w:rtl w:val="0"/>
        </w:rPr>
      </w:pPr>
    </w:p>
    <w:p>
      <w:pPr>
        <w:pStyle w:val="P17"/>
        <w:framePr w:w="6658" w:h="480" w:hRule="exact" w:wrap="none" w:vAnchor="page" w:hAnchor="margin" w:x="71" w:y="13346"/>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13290"/>
        <w:rPr>
          <w:rStyle w:val="C3"/>
          <w:rtl w:val="0"/>
        </w:rPr>
      </w:pPr>
    </w:p>
    <w:p>
      <w:pPr>
        <w:pStyle w:val="P31"/>
        <w:framePr w:w="3839" w:h="480" w:hRule="exact" w:wrap="none" w:vAnchor="page" w:hAnchor="margin" w:x="6856" w:y="13346"/>
        <w:rPr>
          <w:rStyle w:val="C22"/>
          <w:rtl w:val="0"/>
        </w:rPr>
      </w:pPr>
      <w:r>
        <w:rPr>
          <w:rStyle w:val="C22"/>
          <w:rtl w:val="0"/>
        </w:rPr>
        <w:t>Praktické předvedení a ústní ověření</w:t>
      </w:r>
    </w:p>
    <w:p>
      <w:pPr>
        <w:pStyle w:val="P32"/>
        <w:framePr w:w="10710" w:h="248" w:hRule="exact" w:wrap="none" w:vAnchor="page" w:hAnchor="margin" w:x="28" w:y="140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19.4.2026 22:38:25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určenou pracovní operaci na stanoveném obuvnickém stroji,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pracovní operace při výrobě lepené obuvi, vyjmenovat a popsat funkci a účel strojů, které budou na jednotlivé operace použity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výrobní způsob na předložené hotové obuvi a popsat operace přípravy svršku u daného výrobního způsobu</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Vyztužit patní část svršku opatkem a vytvarovat ji</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Ustředit svršek na kopyto a provést napínání svršku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6"/>
        <w:rPr>
          <w:rStyle w:val="C18"/>
          <w:rtl w:val="0"/>
        </w:rPr>
      </w:pPr>
      <w:r>
        <w:rPr>
          <w:rStyle w:val="C18"/>
          <w:rtl w:val="0"/>
        </w:rPr>
        <w:t>Spojování spodkových dílců se svrškem</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831" w:hRule="exact" w:wrap="none" w:vAnchor="page" w:hAnchor="margin" w:x="45" w:y="8272"/>
        <w:rPr>
          <w:rStyle w:val="C3"/>
          <w:rtl w:val="0"/>
        </w:rPr>
      </w:pPr>
    </w:p>
    <w:p>
      <w:pPr>
        <w:pStyle w:val="P13"/>
        <w:framePr w:w="6658" w:h="704" w:hRule="exact" w:wrap="none" w:vAnchor="page" w:hAnchor="margin" w:x="71" w:y="8328"/>
        <w:rPr>
          <w:rStyle w:val="C11"/>
          <w:rtl w:val="0"/>
        </w:rPr>
      </w:pPr>
      <w:r>
        <w:rPr>
          <w:rStyle w:val="C11"/>
          <w:rtl w:val="0"/>
        </w:rPr>
        <w:t>a) Zvolit vhodnou technologii pro spojení předložených vrchových a spodkových dílců obuvi a zdůvodnit provedení podle zadané výrobní dokumentace</w:t>
      </w:r>
    </w:p>
    <w:p>
      <w:pPr>
        <w:pStyle w:val="P28"/>
        <w:framePr w:w="3921" w:h="831" w:hRule="exact" w:wrap="none" w:vAnchor="page" w:hAnchor="margin" w:x="6800" w:y="8272"/>
        <w:rPr>
          <w:rStyle w:val="C3"/>
          <w:rtl w:val="0"/>
        </w:rPr>
      </w:pPr>
    </w:p>
    <w:p>
      <w:pPr>
        <w:pStyle w:val="P29"/>
        <w:framePr w:w="3839" w:h="704" w:hRule="exact" w:wrap="none" w:vAnchor="page" w:hAnchor="margin" w:x="6856" w:y="8328"/>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Spojit předložený svršek se spodkovými dílci, provést montáž spodku obuvi podle zadaného technologického postupu</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340" w:hRule="exact" w:wrap="none" w:vAnchor="page" w:hAnchor="margin" w:x="28" w:y="10259"/>
        <w:rPr>
          <w:rStyle w:val="C18"/>
          <w:rtl w:val="0"/>
        </w:rPr>
      </w:pPr>
      <w:r>
        <w:rPr>
          <w:rStyle w:val="C18"/>
          <w:rtl w:val="0"/>
        </w:rPr>
        <w:t>Úprava vzhledu obuvi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Uvést základní operace při dokončování vzhledu obuvi</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b) Provést konečnou kontrolu obuvi, posoudit její vzhled a porovnat ho s požadavky technických norem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 pro sériovou výrobu, 19.4.2026 22:38:25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http://katalog.nsp.cz/karta_p.aspx?id_jp=40&amp;kod_sm1=30).</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obuvnické výroby.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bude probíhat v reálném procesu sériové výroby dámské, pánské nebo dětské obuvi. Výrobní způsob, střih, materiály (vrchové, podšívkové, spodkové polotvary, komponenty) obuvi i množství určí autorizovaná osoba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Orientace v normách a v technické dokumentaci v obuvnictví,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a) a b),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Posuzování kvality obuvnických polotovarů, materiálů a obuvi</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materiálů, strojů, zařízení, nástrojů a technologických podmínek pro sériovou výrobu obuv</w:t>
      </w:r>
      <w:r>
        <w:rPr>
          <w:rFonts w:ascii="Arial" w:cs="Arial" w:hAnsi="Arial" w:eastAsia="Arial"/>
          <w:b w:val="0"/>
          <w:i w:val="0"/>
          <w:caps w:val="0"/>
          <w:strike w:val="0"/>
          <w:noProof w:val="0"/>
          <w:vanish w:val="0"/>
          <w:color w:val="auto"/>
          <w:sz w:val="20"/>
          <w:u w:val="none"/>
          <w:shd w:val="clear" w:color="auto" w:fill="auto"/>
          <w:vertAlign w:val="baseline"/>
          <w:lang/>
        </w:rPr>
        <w:t>i,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Základní seřizování, ošetřování a údržba obuvnických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kritéria a) a b), 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obuvnických strojů </w:t>
      </w:r>
      <w:r>
        <w:rPr>
          <w:rFonts w:ascii="Arial" w:cs="Arial" w:hAnsi="Arial" w:eastAsia="Arial"/>
          <w:b w:val="0"/>
          <w:i w:val="0"/>
          <w:caps w:val="0"/>
          <w:strike w:val="0"/>
          <w:noProof w:val="0"/>
          <w:vanish w:val="0"/>
          <w:color w:val="auto"/>
          <w:sz w:val="20"/>
          <w:u w:val="none"/>
          <w:shd w:val="clear" w:color="auto" w:fill="auto"/>
          <w:vertAlign w:val="baseline"/>
          <w:lang/>
        </w:rPr>
        <w:t>typ stroje,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Napínání svršku obuvi na kopyta</w:t>
      </w:r>
      <w:r>
        <w:rPr>
          <w:rFonts w:ascii="Arial" w:cs="Arial" w:hAnsi="Arial" w:eastAsia="Arial"/>
          <w:b w:val="0"/>
          <w:i w:val="0"/>
          <w:caps w:val="0"/>
          <w:strike w:val="0"/>
          <w:noProof w:val="0"/>
          <w:vanish w:val="0"/>
          <w:color w:val="auto"/>
          <w:sz w:val="20"/>
          <w:u w:val="none"/>
          <w:shd w:val="clear" w:color="auto" w:fill="auto"/>
          <w:vertAlign w:val="baseline"/>
          <w:lang/>
        </w:rPr>
        <w:t>, kritérium a),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0"/>
          <w:i w:val="1"/>
          <w:caps w:val="0"/>
          <w:strike w:val="0"/>
          <w:noProof w:val="0"/>
          <w:vanish w:val="0"/>
          <w:color w:val="auto"/>
          <w:sz w:val="20"/>
          <w:u w:val="none"/>
          <w:shd w:val="clear" w:color="auto" w:fill="auto"/>
          <w:vertAlign w:val="baseline"/>
          <w:lang/>
        </w:rPr>
        <w:t>Úprava vzhledu obuvi</w:t>
      </w:r>
      <w:r>
        <w:rPr>
          <w:rFonts w:ascii="Arial" w:cs="Arial" w:hAnsi="Arial" w:eastAsia="Arial"/>
          <w:b w:val="0"/>
          <w:i w:val="0"/>
          <w:caps w:val="0"/>
          <w:strike w:val="0"/>
          <w:noProof w:val="0"/>
          <w:vanish w:val="0"/>
          <w:color w:val="auto"/>
          <w:sz w:val="20"/>
          <w:u w:val="none"/>
          <w:shd w:val="clear" w:color="auto" w:fill="auto"/>
          <w:vertAlign w:val="baseline"/>
          <w:lang/>
        </w:rPr>
        <w:t xml:space="preserve"> druh výrobku a jeho parametry, ke kterému se budou vztahovat zadané úkoly podle zaměření konkrétní obuvnické výroby a místa konání zkoušky.</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w:t>
      </w:r>
    </w:p>
    <w:p>
      <w:pPr>
        <w:pStyle w:val="P33"/>
        <w:framePr w:w="10766" w:h="1837"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Výsledné hodnocení</w:t>
      </w:r>
    </w:p>
    <w:p>
      <w:pPr>
        <w:keepNext w:val="0"/>
        <w:keepLines w:val="0"/>
        <w:framePr w:w="10766" w:h="1497"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832"/>
        <w:rPr>
          <w:rStyle w:val="C3"/>
          <w:rtl w:val="0"/>
        </w:rPr>
      </w:pPr>
    </w:p>
    <w:p>
      <w:pPr>
        <w:pStyle w:val="P35"/>
        <w:framePr w:w="10710" w:h="340" w:hRule="exact" w:wrap="none" w:vAnchor="page" w:hAnchor="margin" w:x="28" w:y="13832"/>
        <w:rPr>
          <w:rStyle w:val="C25"/>
          <w:rtl w:val="0"/>
        </w:rPr>
      </w:pPr>
      <w:r>
        <w:rPr>
          <w:rStyle w:val="C25"/>
          <w:rtl w:val="0"/>
        </w:rPr>
        <w:t>Počet zkoušejících</w:t>
      </w:r>
    </w:p>
    <w:p>
      <w:pPr>
        <w:keepNext w:val="0"/>
        <w:keepLines w:val="0"/>
        <w:framePr w:w="10766" w:h="1036" w:hRule="exact" w:wrap="none" w:vAnchor="page" w:hAnchor="margin" w:x="0" w:y="141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 pro sériovou výrobu, 19.4.2026 22:38:25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obuvník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obuvi nebo 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obuvnické výroby nebo ve funkci učitele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nebo praktického vyučování v oblasti obuvnické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 střední vzdělání s maturitní zkouškou a alespoň 5 let praxe v oblasti obuvnické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 pro sériovou výrobu, 19.4.2026 22:38:25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•Obuvnická dílna, provozní dílna odpovídající bezpečnostním a hygienickým předpisům, s přísunem potřebné energie a s příslušným vybavením pro přípravu výroby, přímou výrobu a dohotovování sériové obuvi, která je vybavena následovně: </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 minimálním počtu 2 - maximálně 5 kusů od každého druhu)</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spojovací materiál, kování</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obuvnické ruční nářadí potřebné k tvarování svršku a ke konečné úpravě obuvi</w:t>
      </w:r>
    </w:p>
    <w:p>
      <w:pPr>
        <w:keepNext w:val="0"/>
        <w:keepLines w:val="1"/>
        <w:framePr w:w="10766" w:h="68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obuvnických výrobků (v minimálním počtu 2 – maximálně 5 vzorků)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9556"/>
        <w:rPr>
          <w:rStyle w:val="C3"/>
          <w:rtl w:val="0"/>
        </w:rPr>
      </w:pPr>
    </w:p>
    <w:p>
      <w:pPr>
        <w:pStyle w:val="P35"/>
        <w:framePr w:w="10710" w:h="340" w:hRule="exact" w:wrap="none" w:vAnchor="page" w:hAnchor="margin" w:x="28" w:y="9556"/>
        <w:rPr>
          <w:rStyle w:val="C25"/>
          <w:rtl w:val="0"/>
        </w:rPr>
      </w:pPr>
      <w:r>
        <w:rPr>
          <w:rStyle w:val="C25"/>
          <w:rtl w:val="0"/>
        </w:rPr>
        <w:t>Doba přípravy na zkoušku</w:t>
      </w:r>
    </w:p>
    <w:p>
      <w:pPr>
        <w:keepNext w:val="0"/>
        <w:keepLines w:val="0"/>
        <w:framePr w:w="10766" w:h="1036" w:hRule="exact" w:wrap="none" w:vAnchor="page" w:hAnchor="margin" w:x="0" w:y="98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59"/>
        <w:rPr>
          <w:rStyle w:val="C3"/>
          <w:rtl w:val="0"/>
        </w:rPr>
      </w:pPr>
    </w:p>
    <w:p>
      <w:pPr>
        <w:pStyle w:val="P35"/>
        <w:framePr w:w="10710" w:h="340" w:hRule="exact" w:wrap="none" w:vAnchor="page" w:hAnchor="margin" w:x="28" w:y="11159"/>
        <w:rPr>
          <w:rStyle w:val="C25"/>
          <w:rtl w:val="0"/>
        </w:rPr>
      </w:pPr>
      <w:r>
        <w:rPr>
          <w:rStyle w:val="C25"/>
          <w:rtl w:val="0"/>
        </w:rPr>
        <w:t>Doba pro vykonání zkoušky</w:t>
      </w:r>
    </w:p>
    <w:p>
      <w:pPr>
        <w:keepNext w:val="0"/>
        <w:keepLines w:val="0"/>
        <w:framePr w:w="10766" w:h="806" w:hRule="exact" w:wrap="none" w:vAnchor="page" w:hAnchor="margin" w:x="0" w:y="114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 pro sériovou výrobu, 19.4.2026 22:38:25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Obuvník pro sériovou výrobu, 19.4.2026 22:38:25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F673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5444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4BFB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