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331970" Type="http://schemas.openxmlformats.org/officeDocument/2006/relationships/officeDocument" Target="/word/document.xml" /><Relationship Id="coreR6E331970" Type="http://schemas.openxmlformats.org/package/2006/relationships/metadata/core-properties" Target="/docProps/core.xml" /><Relationship Id="customR6E3319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výrobu ortopedické obuvi (kód: 32-009-H)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výrobu ortopedické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pro individuální výrobu ortopedické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lékařské dokumentaci pro účely zhotovení ortopedické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Klasifikace zhotovování kopyt a sádrových pozitivů pro výrobu ortopedické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výběr materiálů pro výrobu ortopedické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Vytvoření modelů, střihů a šablon v obuvnictví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postupu práce, materiálů, strojů, zařízení a nástrojů pro výrobu ortopedické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Zhotovování svršku obuvi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svršků se spodkovými dílci a součástmi ortopedické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korekčních a vyrovnávacích vložek do ortopedické obuvi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Obuvník/obuvnice pro výrobu ortopedické obuvi, 7.7.2026 12:25:43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pro individuální výrobu ortopedické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Pracovat s měrným listem a plantogramem (statickým nebo dynamickým)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Provést rozbor (slovní) předložené dokumentace nebo otisků či sádrových negativů nebo pozitivů nebo z 2D, 3D skenu nohou ve vztahu ke konstrukci konkrétní ortopedické obuvi</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Určit druhy a zdůvodnit použití konkrétních materiálů, polotovarů, komponentů, ztužovacích dílců obuvi na výrobu svršků, případně jiných částí ortopedické obuvi podle předložených podkladů</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Orientace v lékařské dokumentaci pro účely zhotovení ortopedické obuvi</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607" w:hRule="exact" w:wrap="none" w:vAnchor="page" w:hAnchor="margin" w:x="45" w:y="6930"/>
        <w:rPr>
          <w:rStyle w:val="C3"/>
          <w:rtl w:val="0"/>
        </w:rPr>
      </w:pPr>
    </w:p>
    <w:p>
      <w:pPr>
        <w:pStyle w:val="P13"/>
        <w:framePr w:w="6658" w:h="480" w:hRule="exact" w:wrap="none" w:vAnchor="page" w:hAnchor="margin" w:x="71" w:y="6986"/>
        <w:rPr>
          <w:rStyle w:val="C11"/>
          <w:rtl w:val="0"/>
        </w:rPr>
      </w:pPr>
      <w:r>
        <w:rPr>
          <w:rStyle w:val="C11"/>
          <w:rtl w:val="0"/>
        </w:rPr>
        <w:t>a) Popsat anatomii a fyziologii nohy s použitím odborné terminologie a názorně ukázat na anatomickém obrázku nebo fotografii nohy</w:t>
      </w:r>
    </w:p>
    <w:p>
      <w:pPr>
        <w:pStyle w:val="P28"/>
        <w:framePr w:w="3921" w:h="607" w:hRule="exact" w:wrap="none" w:vAnchor="page" w:hAnchor="margin" w:x="6800" w:y="6930"/>
        <w:rPr>
          <w:rStyle w:val="C3"/>
          <w:rtl w:val="0"/>
        </w:rPr>
      </w:pPr>
    </w:p>
    <w:p>
      <w:pPr>
        <w:pStyle w:val="P29"/>
        <w:framePr w:w="3839" w:h="480" w:hRule="exact" w:wrap="none" w:vAnchor="page" w:hAnchor="margin" w:x="6856" w:y="6986"/>
        <w:rPr>
          <w:rStyle w:val="C21"/>
          <w:rtl w:val="0"/>
        </w:rPr>
      </w:pPr>
      <w:r>
        <w:rPr>
          <w:rStyle w:val="C21"/>
          <w:rtl w:val="0"/>
        </w:rPr>
        <w:t>Praktické předvedení a ústní ověření</w:t>
      </w:r>
    </w:p>
    <w:p>
      <w:pPr>
        <w:pStyle w:val="P16"/>
        <w:framePr w:w="6710" w:h="831" w:hRule="exact" w:wrap="none" w:vAnchor="page" w:hAnchor="margin" w:x="45" w:y="7537"/>
        <w:rPr>
          <w:rStyle w:val="C3"/>
          <w:rtl w:val="0"/>
        </w:rPr>
      </w:pPr>
    </w:p>
    <w:p>
      <w:pPr>
        <w:pStyle w:val="P17"/>
        <w:framePr w:w="6658" w:h="704" w:hRule="exact" w:wrap="none" w:vAnchor="page" w:hAnchor="margin" w:x="71" w:y="7593"/>
        <w:rPr>
          <w:rStyle w:val="C13"/>
          <w:rtl w:val="0"/>
        </w:rPr>
      </w:pPr>
      <w:r>
        <w:rPr>
          <w:rStyle w:val="C13"/>
          <w:rtl w:val="0"/>
        </w:rPr>
        <w:t>b) Popsat deformace a ortopedické vady nohou na předložených podkladových materiálech (fotografie nebo anatomické obrázky nebo model nohy)</w:t>
      </w:r>
    </w:p>
    <w:p>
      <w:pPr>
        <w:pStyle w:val="P30"/>
        <w:framePr w:w="3921" w:h="831" w:hRule="exact" w:wrap="none" w:vAnchor="page" w:hAnchor="margin" w:x="6800" w:y="7537"/>
        <w:rPr>
          <w:rStyle w:val="C3"/>
          <w:rtl w:val="0"/>
        </w:rPr>
      </w:pPr>
    </w:p>
    <w:p>
      <w:pPr>
        <w:pStyle w:val="P31"/>
        <w:framePr w:w="3839" w:h="704" w:hRule="exact" w:wrap="none" w:vAnchor="page" w:hAnchor="margin" w:x="6856" w:y="7593"/>
        <w:rPr>
          <w:rStyle w:val="C22"/>
          <w:rtl w:val="0"/>
        </w:rPr>
      </w:pPr>
      <w:r>
        <w:rPr>
          <w:rStyle w:val="C22"/>
          <w:rtl w:val="0"/>
        </w:rPr>
        <w:t>Praktické předvedení a ústní ověření</w:t>
      </w:r>
    </w:p>
    <w:p>
      <w:pPr>
        <w:pStyle w:val="P12"/>
        <w:framePr w:w="6710" w:h="831" w:hRule="exact" w:wrap="none" w:vAnchor="page" w:hAnchor="margin" w:x="45" w:y="8368"/>
        <w:rPr>
          <w:rStyle w:val="C3"/>
          <w:rtl w:val="0"/>
        </w:rPr>
      </w:pPr>
    </w:p>
    <w:p>
      <w:pPr>
        <w:pStyle w:val="P13"/>
        <w:framePr w:w="6658" w:h="704" w:hRule="exact" w:wrap="none" w:vAnchor="page" w:hAnchor="margin" w:x="71" w:y="8424"/>
        <w:rPr>
          <w:rStyle w:val="C11"/>
          <w:rtl w:val="0"/>
        </w:rPr>
      </w:pPr>
      <w:r>
        <w:rPr>
          <w:rStyle w:val="C11"/>
          <w:rtl w:val="0"/>
        </w:rPr>
        <w:t>c) Rozeznat a popsat korekční a kompenzační prvky používané při výrobě ortopedické obuvi a ortopedických vložek, slovně posoudit jejich význam ve vztahu k onemocnění nohy</w:t>
      </w:r>
    </w:p>
    <w:p>
      <w:pPr>
        <w:pStyle w:val="P28"/>
        <w:framePr w:w="3921" w:h="831" w:hRule="exact" w:wrap="none" w:vAnchor="page" w:hAnchor="margin" w:x="6800" w:y="8368"/>
        <w:rPr>
          <w:rStyle w:val="C3"/>
          <w:rtl w:val="0"/>
        </w:rPr>
      </w:pPr>
    </w:p>
    <w:p>
      <w:pPr>
        <w:pStyle w:val="P29"/>
        <w:framePr w:w="3839" w:h="704"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d) Vybrat korekční a kompenzační prvky z předložených vzorků pro zadané typy onemocnění nebo deformit nohou</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 a ústní ověření</w:t>
      </w:r>
    </w:p>
    <w:p>
      <w:pPr>
        <w:pStyle w:val="P32"/>
        <w:framePr w:w="10710" w:h="248" w:hRule="exact" w:wrap="none" w:vAnchor="page" w:hAnchor="margin" w:x="28" w:y="9919"/>
        <w:rPr>
          <w:rStyle w:val="C23"/>
          <w:rtl w:val="0"/>
        </w:rPr>
      </w:pPr>
      <w:r>
        <w:rPr>
          <w:rStyle w:val="C23"/>
          <w:rtl w:val="0"/>
        </w:rPr>
        <w:t>Je třeba splnit všechna kritéria.</w:t>
      </w:r>
    </w:p>
    <w:p>
      <w:pPr>
        <w:pStyle w:val="P23"/>
        <w:framePr w:w="10710" w:h="340" w:hRule="exact" w:wrap="none" w:vAnchor="page" w:hAnchor="margin" w:x="28" w:y="10355"/>
        <w:rPr>
          <w:rStyle w:val="C18"/>
          <w:rtl w:val="0"/>
        </w:rPr>
      </w:pPr>
      <w:r>
        <w:rPr>
          <w:rStyle w:val="C18"/>
          <w:rtl w:val="0"/>
        </w:rPr>
        <w:t>Klasifikace zhotovování kopyt a sádrových pozitivů pro výrobu ortopedické obuvi</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607" w:hRule="exact" w:wrap="none" w:vAnchor="page" w:hAnchor="margin" w:x="45" w:y="11171"/>
        <w:rPr>
          <w:rStyle w:val="C3"/>
          <w:rtl w:val="0"/>
        </w:rPr>
      </w:pPr>
    </w:p>
    <w:p>
      <w:pPr>
        <w:pStyle w:val="P13"/>
        <w:framePr w:w="6658" w:h="480" w:hRule="exact" w:wrap="none" w:vAnchor="page" w:hAnchor="margin" w:x="71" w:y="11227"/>
        <w:rPr>
          <w:rStyle w:val="C11"/>
          <w:rtl w:val="0"/>
        </w:rPr>
      </w:pPr>
      <w:r>
        <w:rPr>
          <w:rStyle w:val="C11"/>
          <w:rtl w:val="0"/>
        </w:rPr>
        <w:t>a) Stanovit základní míry nohy pro výrobu kopyta, tj. délka nohy, obvod prstních kloubů, obvod paty, obvod nártu atd. na modelu nohy</w:t>
      </w:r>
    </w:p>
    <w:p>
      <w:pPr>
        <w:pStyle w:val="P28"/>
        <w:framePr w:w="3921" w:h="607" w:hRule="exact" w:wrap="none" w:vAnchor="page" w:hAnchor="margin" w:x="6800" w:y="11171"/>
        <w:rPr>
          <w:rStyle w:val="C3"/>
          <w:rtl w:val="0"/>
        </w:rPr>
      </w:pPr>
    </w:p>
    <w:p>
      <w:pPr>
        <w:pStyle w:val="P29"/>
        <w:framePr w:w="3839" w:h="480" w:hRule="exact" w:wrap="none" w:vAnchor="page" w:hAnchor="margin" w:x="6856" w:y="11227"/>
        <w:rPr>
          <w:rStyle w:val="C21"/>
          <w:rtl w:val="0"/>
        </w:rPr>
      </w:pPr>
      <w:r>
        <w:rPr>
          <w:rStyle w:val="C21"/>
          <w:rtl w:val="0"/>
        </w:rPr>
        <w:t>Praktické předvedení a ústní ověření</w:t>
      </w:r>
    </w:p>
    <w:p>
      <w:pPr>
        <w:pStyle w:val="P16"/>
        <w:framePr w:w="6710" w:h="607" w:hRule="exact" w:wrap="none" w:vAnchor="page" w:hAnchor="margin" w:x="45" w:y="11777"/>
        <w:rPr>
          <w:rStyle w:val="C3"/>
          <w:rtl w:val="0"/>
        </w:rPr>
      </w:pPr>
    </w:p>
    <w:p>
      <w:pPr>
        <w:pStyle w:val="P17"/>
        <w:framePr w:w="6658" w:h="480" w:hRule="exact" w:wrap="none" w:vAnchor="page" w:hAnchor="margin" w:x="71" w:y="11833"/>
        <w:rPr>
          <w:rStyle w:val="C13"/>
          <w:rtl w:val="0"/>
        </w:rPr>
      </w:pPr>
      <w:r>
        <w:rPr>
          <w:rStyle w:val="C13"/>
          <w:rtl w:val="0"/>
        </w:rPr>
        <w:t>b) Popsat získání otisku a obrysu chodidla a uvést způsob konstrukce stélky kopyta a napínací stélky</w:t>
      </w:r>
    </w:p>
    <w:p>
      <w:pPr>
        <w:pStyle w:val="P30"/>
        <w:framePr w:w="3921" w:h="607" w:hRule="exact" w:wrap="none" w:vAnchor="page" w:hAnchor="margin" w:x="6800" w:y="11777"/>
        <w:rPr>
          <w:rStyle w:val="C3"/>
          <w:rtl w:val="0"/>
        </w:rPr>
      </w:pPr>
    </w:p>
    <w:p>
      <w:pPr>
        <w:pStyle w:val="P31"/>
        <w:framePr w:w="3839" w:h="480" w:hRule="exact" w:wrap="none" w:vAnchor="page" w:hAnchor="margin" w:x="6856" w:y="11833"/>
        <w:rPr>
          <w:rStyle w:val="C22"/>
          <w:rtl w:val="0"/>
        </w:rPr>
      </w:pPr>
      <w:r>
        <w:rPr>
          <w:rStyle w:val="C22"/>
          <w:rtl w:val="0"/>
        </w:rPr>
        <w:t>Ústní ověření</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c) Na předloženém modelu nohy popsat vady nohou a navrhnout vhodnou úpravu nebo korekci kopyta</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Praktické předvedení a ústní ověření</w:t>
      </w:r>
    </w:p>
    <w:p>
      <w:pPr>
        <w:pStyle w:val="P32"/>
        <w:framePr w:w="10710" w:h="248" w:hRule="exact" w:wrap="none" w:vAnchor="page" w:hAnchor="margin" w:x="28" w:y="13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výrobu ortopedické obuvi, 7.7.2026 12:25:43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výběr materiálů pro výrobu ortopedické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obuvnický materiál a posoudit jeho kvalitu ve vztahu k výrobě jednotlivých částí konkrétní ortopedické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vady předložených usňových materiálů z hlediska využití těchto materiálů při výrobě svršků konkrétního druhu ortopedické obuvi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základní materiály používané při výrobě spodkových součástí ortopedické obuvi a způsoby jejich zpracování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Vytvoření modelů, střihů a šablon v obuvnictví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Zjistit potřebné rozměry nohou a provést konstrukci pomocné sítě při modelování základního vzoru, písemně provést přesný záznam měr do objednávkového listu pro konstrukci pomocné sítě</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Praktické předvedení a ústní ověření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zhotovení šablon jednotlivých dílců svršku pro konkrétní druh obuvi, zdůvodnit přídavky na zaklepávání záložky, ořez, zdůvodnit přídavky na šablonách</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Ústní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c) Popsat zhotovení zákresu sestavy svršku podle připravených šablon</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Ústní ověření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d) Popsat konstrukci jednotlivých spodkových součásti a dílců podle stélky kopyta, vybrat stélku kopyta odpovídající požadavkům na stanovený druh obuvi</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Seřídit stanovený stroj a zařízení potřebné k vykonání pracovní operace, prověřit jeho funkčnost s ohledem na dodržování zásad BOZP</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Praktické předvedení</w:t>
      </w:r>
    </w:p>
    <w:p>
      <w:pPr>
        <w:pStyle w:val="P16"/>
        <w:framePr w:w="6710" w:h="607" w:hRule="exact" w:wrap="none" w:vAnchor="page" w:hAnchor="margin" w:x="45" w:y="10996"/>
        <w:rPr>
          <w:rStyle w:val="C3"/>
          <w:rtl w:val="0"/>
        </w:rPr>
      </w:pPr>
    </w:p>
    <w:p>
      <w:pPr>
        <w:pStyle w:val="P17"/>
        <w:framePr w:w="6658" w:h="480" w:hRule="exact" w:wrap="none" w:vAnchor="page" w:hAnchor="margin" w:x="71" w:y="11052"/>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10996"/>
        <w:rPr>
          <w:rStyle w:val="C3"/>
          <w:rtl w:val="0"/>
        </w:rPr>
      </w:pPr>
    </w:p>
    <w:p>
      <w:pPr>
        <w:pStyle w:val="P31"/>
        <w:framePr w:w="3839" w:h="480" w:hRule="exact" w:wrap="none" w:vAnchor="page" w:hAnchor="margin" w:x="6856" w:y="11052"/>
        <w:rPr>
          <w:rStyle w:val="C22"/>
          <w:rtl w:val="0"/>
        </w:rPr>
      </w:pPr>
      <w:r>
        <w:rPr>
          <w:rStyle w:val="C22"/>
          <w:rtl w:val="0"/>
        </w:rPr>
        <w:t>Praktické předvedení a ústní ověření</w:t>
      </w:r>
    </w:p>
    <w:p>
      <w:pPr>
        <w:pStyle w:val="P32"/>
        <w:framePr w:w="10710" w:h="248" w:hRule="exact" w:wrap="none" w:vAnchor="page" w:hAnchor="margin" w:x="28" w:y="117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výrobu ortopedické obuvi, 7.7.2026 12:25:43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materiálů, strojů, zařízení a nástrojů pro výrobu ortopedické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druh předloženého usňového materiálu a způsob jeho využití při výrobě konkrétních částí ortopedické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postup práce přípravných operací při montáži svršku obuvi z různých materiálů, popsat zvolený postup práce u kompletování, barvení, kosení, a vyztužování obuvi s ohledem na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Stanovit podmínky pro jednoduché montážní operace (spojování vrchových a podšívkových součástí a dílců ortopedické obuvi), popsat technologický postup u jednotlivých montážních prací s ohledem na BOZP</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Předvést práci se speciálními obuvnickými ručními nástroji, nářadím a zařízením na konkrétním materiálu nebo polotovaru určeném pro ortopedickou obuv s ohledem na BOZP</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Obsluha obuvnických strojů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Předvést určenou pracovní operaci na stanoveném obuvnickém stroji, popsat pracovní postup</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Stanovit pracovní operace při výrobě lepené obuvi, vyjmenovat a popsat funkci a účel strojů, které budou na jednotlivé operace použity</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Zhotovování svršku obuvi</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Stanovit vhodnou technologii pro spojení vrchových, podšívkových a ztužovacích součástí podle lékařského předpisu a zadané dokumentace</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Okosit vrchové nebo podšívkové dílce pro konkrétní druh obuvi</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Praktické předvedení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c) Provést spojení vrchových a podšívkových dílců šitím, vybrat vhodný druh stehu</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 a ústní ověření</w:t>
      </w:r>
    </w:p>
    <w:p>
      <w:pPr>
        <w:pStyle w:val="P32"/>
        <w:framePr w:w="10710" w:h="248" w:hRule="exact" w:wrap="none" w:vAnchor="page" w:hAnchor="margin" w:x="28" w:y="11716"/>
        <w:rPr>
          <w:rStyle w:val="C23"/>
          <w:rtl w:val="0"/>
        </w:rPr>
      </w:pPr>
      <w:r>
        <w:rPr>
          <w:rStyle w:val="C23"/>
          <w:rtl w:val="0"/>
        </w:rPr>
        <w:t>Je třeba splnit všechna kritéria.</w:t>
      </w:r>
    </w:p>
    <w:p>
      <w:pPr>
        <w:pStyle w:val="P23"/>
        <w:framePr w:w="10710" w:h="340" w:hRule="exact" w:wrap="none" w:vAnchor="page" w:hAnchor="margin" w:x="28" w:y="12152"/>
        <w:rPr>
          <w:rStyle w:val="C18"/>
          <w:rtl w:val="0"/>
        </w:rPr>
      </w:pPr>
      <w:r>
        <w:rPr>
          <w:rStyle w:val="C18"/>
          <w:rtl w:val="0"/>
        </w:rPr>
        <w:t>Spojování svršků se spodkovými dílci a součástmi ortopedické obuvi</w:t>
      </w:r>
    </w:p>
    <w:p>
      <w:pPr>
        <w:pStyle w:val="P24"/>
        <w:framePr w:w="6713" w:h="376" w:hRule="exact" w:wrap="none" w:vAnchor="page" w:hAnchor="margin" w:x="45" w:y="12591"/>
        <w:rPr>
          <w:rStyle w:val="C3"/>
          <w:rtl w:val="0"/>
        </w:rPr>
      </w:pPr>
    </w:p>
    <w:p>
      <w:pPr>
        <w:pStyle w:val="P25"/>
        <w:framePr w:w="6661" w:h="249" w:hRule="exact" w:wrap="none" w:vAnchor="page" w:hAnchor="margin" w:x="71" w:y="12662"/>
        <w:rPr>
          <w:rStyle w:val="C19"/>
          <w:rtl w:val="0"/>
        </w:rPr>
      </w:pPr>
      <w:r>
        <w:rPr>
          <w:rStyle w:val="C19"/>
          <w:rtl w:val="0"/>
        </w:rPr>
        <w:t>Kritéria hodnocení</w:t>
      </w:r>
    </w:p>
    <w:p>
      <w:pPr>
        <w:pStyle w:val="P26"/>
        <w:framePr w:w="3918" w:h="376" w:hRule="exact" w:wrap="none" w:vAnchor="page" w:hAnchor="margin" w:x="6803" w:y="12591"/>
        <w:rPr>
          <w:rStyle w:val="C3"/>
          <w:rtl w:val="0"/>
        </w:rPr>
      </w:pPr>
    </w:p>
    <w:p>
      <w:pPr>
        <w:pStyle w:val="P27"/>
        <w:framePr w:w="3836" w:h="249" w:hRule="exact" w:wrap="none" w:vAnchor="page" w:hAnchor="margin" w:x="6859" w:y="12662"/>
        <w:rPr>
          <w:rStyle w:val="C20"/>
          <w:rtl w:val="0"/>
        </w:rPr>
      </w:pPr>
      <w:r>
        <w:rPr>
          <w:rStyle w:val="C20"/>
          <w:rtl w:val="0"/>
        </w:rPr>
        <w:t>Způsoby ověření</w:t>
      </w:r>
    </w:p>
    <w:p>
      <w:pPr>
        <w:pStyle w:val="P12"/>
        <w:framePr w:w="6710" w:h="607" w:hRule="exact" w:wrap="none" w:vAnchor="page" w:hAnchor="margin" w:x="45" w:y="12967"/>
        <w:rPr>
          <w:rStyle w:val="C3"/>
          <w:rtl w:val="0"/>
        </w:rPr>
      </w:pPr>
    </w:p>
    <w:p>
      <w:pPr>
        <w:pStyle w:val="P13"/>
        <w:framePr w:w="6658" w:h="480" w:hRule="exact" w:wrap="none" w:vAnchor="page" w:hAnchor="margin" w:x="71" w:y="13023"/>
        <w:rPr>
          <w:rStyle w:val="C11"/>
          <w:rtl w:val="0"/>
        </w:rPr>
      </w:pPr>
      <w:r>
        <w:rPr>
          <w:rStyle w:val="C11"/>
          <w:rtl w:val="0"/>
        </w:rPr>
        <w:t>a) Provést přípravné operace pro tvarování a montáž spodku ortopedické obuvi</w:t>
      </w:r>
    </w:p>
    <w:p>
      <w:pPr>
        <w:pStyle w:val="P28"/>
        <w:framePr w:w="3921" w:h="607" w:hRule="exact" w:wrap="none" w:vAnchor="page" w:hAnchor="margin" w:x="6800" w:y="12967"/>
        <w:rPr>
          <w:rStyle w:val="C3"/>
          <w:rtl w:val="0"/>
        </w:rPr>
      </w:pPr>
    </w:p>
    <w:p>
      <w:pPr>
        <w:pStyle w:val="P29"/>
        <w:framePr w:w="3839" w:h="480" w:hRule="exact" w:wrap="none" w:vAnchor="page" w:hAnchor="margin" w:x="6856" w:y="13023"/>
        <w:rPr>
          <w:rStyle w:val="C21"/>
          <w:rtl w:val="0"/>
        </w:rPr>
      </w:pPr>
      <w:r>
        <w:rPr>
          <w:rStyle w:val="C21"/>
          <w:rtl w:val="0"/>
        </w:rPr>
        <w:t>Praktické předvedení</w:t>
      </w:r>
    </w:p>
    <w:p>
      <w:pPr>
        <w:pStyle w:val="P16"/>
        <w:framePr w:w="6710" w:h="376" w:hRule="exact" w:wrap="none" w:vAnchor="page" w:hAnchor="margin" w:x="45" w:y="13574"/>
        <w:rPr>
          <w:rStyle w:val="C3"/>
          <w:rtl w:val="0"/>
        </w:rPr>
      </w:pPr>
    </w:p>
    <w:p>
      <w:pPr>
        <w:pStyle w:val="P17"/>
        <w:framePr w:w="6658" w:h="249" w:hRule="exact" w:wrap="none" w:vAnchor="page" w:hAnchor="margin" w:x="71" w:y="13630"/>
        <w:rPr>
          <w:rStyle w:val="C13"/>
          <w:rtl w:val="0"/>
        </w:rPr>
      </w:pPr>
      <w:r>
        <w:rPr>
          <w:rStyle w:val="C13"/>
          <w:rtl w:val="0"/>
        </w:rPr>
        <w:t>b) Vyztužit patní část svršku opatkem a vytvarovat patní část obuvi</w:t>
      </w:r>
    </w:p>
    <w:p>
      <w:pPr>
        <w:pStyle w:val="P30"/>
        <w:framePr w:w="3921" w:h="376" w:hRule="exact" w:wrap="none" w:vAnchor="page" w:hAnchor="margin" w:x="6800" w:y="13574"/>
        <w:rPr>
          <w:rStyle w:val="C3"/>
          <w:rtl w:val="0"/>
        </w:rPr>
      </w:pPr>
    </w:p>
    <w:p>
      <w:pPr>
        <w:pStyle w:val="P31"/>
        <w:framePr w:w="3839" w:h="249" w:hRule="exact" w:wrap="none" w:vAnchor="page" w:hAnchor="margin" w:x="6856" w:y="13630"/>
        <w:rPr>
          <w:rStyle w:val="C22"/>
          <w:rtl w:val="0"/>
        </w:rPr>
      </w:pPr>
      <w:r>
        <w:rPr>
          <w:rStyle w:val="C22"/>
          <w:rtl w:val="0"/>
        </w:rPr>
        <w:t>Praktické předvedení</w:t>
      </w:r>
    </w:p>
    <w:p>
      <w:pPr>
        <w:pStyle w:val="P12"/>
        <w:framePr w:w="6710" w:h="376" w:hRule="exact" w:wrap="none" w:vAnchor="page" w:hAnchor="margin" w:x="45" w:y="13950"/>
        <w:rPr>
          <w:rStyle w:val="C3"/>
          <w:rtl w:val="0"/>
        </w:rPr>
      </w:pPr>
    </w:p>
    <w:p>
      <w:pPr>
        <w:pStyle w:val="P13"/>
        <w:framePr w:w="6658" w:h="249" w:hRule="exact" w:wrap="none" w:vAnchor="page" w:hAnchor="margin" w:x="71" w:y="14006"/>
        <w:rPr>
          <w:rStyle w:val="C11"/>
          <w:rtl w:val="0"/>
        </w:rPr>
      </w:pPr>
      <w:r>
        <w:rPr>
          <w:rStyle w:val="C11"/>
          <w:rtl w:val="0"/>
        </w:rPr>
        <w:t>c) Ustředit svršek na kopyto a provést tvarování svršku obuvi</w:t>
      </w:r>
    </w:p>
    <w:p>
      <w:pPr>
        <w:pStyle w:val="P28"/>
        <w:framePr w:w="3921" w:h="376" w:hRule="exact" w:wrap="none" w:vAnchor="page" w:hAnchor="margin" w:x="6800" w:y="13950"/>
        <w:rPr>
          <w:rStyle w:val="C3"/>
          <w:rtl w:val="0"/>
        </w:rPr>
      </w:pPr>
    </w:p>
    <w:p>
      <w:pPr>
        <w:pStyle w:val="P29"/>
        <w:framePr w:w="3839" w:h="249" w:hRule="exact" w:wrap="none" w:vAnchor="page" w:hAnchor="margin" w:x="6856" w:y="14006"/>
        <w:rPr>
          <w:rStyle w:val="C21"/>
          <w:rtl w:val="0"/>
        </w:rPr>
      </w:pPr>
      <w:r>
        <w:rPr>
          <w:rStyle w:val="C21"/>
          <w:rtl w:val="0"/>
        </w:rPr>
        <w:t>Praktické předvedení</w:t>
      </w:r>
    </w:p>
    <w:p>
      <w:pPr>
        <w:pStyle w:val="P16"/>
        <w:framePr w:w="6710" w:h="607" w:hRule="exact" w:wrap="none" w:vAnchor="page" w:hAnchor="margin" w:x="45" w:y="14326"/>
        <w:rPr>
          <w:rStyle w:val="C3"/>
          <w:rtl w:val="0"/>
        </w:rPr>
      </w:pPr>
    </w:p>
    <w:p>
      <w:pPr>
        <w:pStyle w:val="P17"/>
        <w:framePr w:w="6658" w:h="480" w:hRule="exact" w:wrap="none" w:vAnchor="page" w:hAnchor="margin" w:x="71" w:y="14382"/>
        <w:rPr>
          <w:rStyle w:val="C13"/>
          <w:rtl w:val="0"/>
        </w:rPr>
      </w:pPr>
      <w:r>
        <w:rPr>
          <w:rStyle w:val="C13"/>
          <w:rtl w:val="0"/>
        </w:rPr>
        <w:t>d) Provést montáž spodkových dílců obuvi se sestavou svršku ortopedické obuvi</w:t>
      </w:r>
    </w:p>
    <w:p>
      <w:pPr>
        <w:pStyle w:val="P30"/>
        <w:framePr w:w="3921" w:h="607" w:hRule="exact" w:wrap="none" w:vAnchor="page" w:hAnchor="margin" w:x="6800" w:y="14326"/>
        <w:rPr>
          <w:rStyle w:val="C3"/>
          <w:rtl w:val="0"/>
        </w:rPr>
      </w:pPr>
    </w:p>
    <w:p>
      <w:pPr>
        <w:pStyle w:val="P31"/>
        <w:framePr w:w="3839" w:h="480" w:hRule="exact" w:wrap="none" w:vAnchor="page" w:hAnchor="margin" w:x="6856" w:y="14382"/>
        <w:rPr>
          <w:rStyle w:val="C22"/>
          <w:rtl w:val="0"/>
        </w:rPr>
      </w:pPr>
      <w:r>
        <w:rPr>
          <w:rStyle w:val="C22"/>
          <w:rtl w:val="0"/>
        </w:rPr>
        <w:t>Praktické předvedení</w:t>
      </w:r>
    </w:p>
    <w:p>
      <w:pPr>
        <w:pStyle w:val="P12"/>
        <w:framePr w:w="6710" w:h="376" w:hRule="exact" w:wrap="none" w:vAnchor="page" w:hAnchor="margin" w:x="45" w:y="14933"/>
        <w:rPr>
          <w:rStyle w:val="C3"/>
          <w:rtl w:val="0"/>
        </w:rPr>
      </w:pPr>
    </w:p>
    <w:p>
      <w:pPr>
        <w:pStyle w:val="P13"/>
        <w:framePr w:w="6658" w:h="249" w:hRule="exact" w:wrap="none" w:vAnchor="page" w:hAnchor="margin" w:x="71" w:y="14989"/>
        <w:rPr>
          <w:rStyle w:val="C11"/>
          <w:rtl w:val="0"/>
        </w:rPr>
      </w:pPr>
      <w:r>
        <w:rPr>
          <w:rStyle w:val="C11"/>
          <w:rtl w:val="0"/>
        </w:rPr>
        <w:t>e) Provést dokončovací operace ortopedické obuvi</w:t>
      </w:r>
    </w:p>
    <w:p>
      <w:pPr>
        <w:pStyle w:val="P28"/>
        <w:framePr w:w="3921" w:h="376" w:hRule="exact" w:wrap="none" w:vAnchor="page" w:hAnchor="margin" w:x="6800" w:y="14933"/>
        <w:rPr>
          <w:rStyle w:val="C3"/>
          <w:rtl w:val="0"/>
        </w:rPr>
      </w:pPr>
    </w:p>
    <w:p>
      <w:pPr>
        <w:pStyle w:val="P29"/>
        <w:framePr w:w="3839" w:h="249" w:hRule="exact" w:wrap="none" w:vAnchor="page" w:hAnchor="margin" w:x="6856" w:y="14989"/>
        <w:rPr>
          <w:rStyle w:val="C21"/>
          <w:rtl w:val="0"/>
        </w:rPr>
      </w:pPr>
      <w:r>
        <w:rPr>
          <w:rStyle w:val="C21"/>
          <w:rtl w:val="0"/>
        </w:rPr>
        <w:t>Praktické předvedení</w:t>
      </w:r>
    </w:p>
    <w:p>
      <w:pPr>
        <w:pStyle w:val="P32"/>
        <w:framePr w:w="10710" w:h="248" w:hRule="exact" w:wrap="none" w:vAnchor="page" w:hAnchor="margin" w:x="28" w:y="15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výrobu ortopedické obuvi, 7.7.2026 12:25:43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korekčních a vyrovnávacích vložek do ortopedické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funkce předložených korekčních nebo kompenzačních stélek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způsob zhotovení korekčních nebo kompenzačních stélek obuvi podle předložených podkladů a údajů v lékařském předpisu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materiály, jejich použití a technologie výroby korekčních nebo kompenzačních ortopedických stélek obuvi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výrobu ortopedické obuvi, 7.7.2026 12:25:43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NSP - https://nsp.cz/jednotka-prace/obuvnik-pro-vyrobu-ortope#zdravotni-zpusobilost).</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ortopedické obuvi. Ověřování odborných kompetencí, kde je způsob ověření praktické předvedení, bude probíhat v reálném procesu výroby ortopedické obuv; výrobní způsob a střih obuvi určí autorizovaná osoba.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je třeba přihlížet především k bezpečnému provádění všech úkonů, dále ke komplexnímu přístupu k řešení daného úkolu, k celkové kvalitě provedení operací a výrobků, k používaným pracovním postupům a k samostatnosti při řešení úkolů vyplývajících z jednotlivých kritérií hodnocení. Při ústním ověřování kritérií hodnocení je třeba sledovat používání odborné terminologie a využívání odborných znalostí.</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dokumentaci pro individuální výrobu ortopedické obuvi</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b), zda uchazeč provede slovní rozbor předložené dokumentace, nebo otisků, nebo sádrových negativů, nebo pozitivů, nebo 2D, 3D scanu.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a výběr materiálů pro výrobu ortopedické obuv</w:t>
      </w:r>
      <w:r>
        <w:rPr>
          <w:rFonts w:ascii="Arial" w:cs="Arial" w:hAnsi="Arial" w:eastAsia="Arial"/>
          <w:b w:val="0"/>
          <w:i w:val="0"/>
          <w:caps w:val="0"/>
          <w:strike w:val="0"/>
          <w:noProof w:val="0"/>
          <w:vanish w:val="0"/>
          <w:color w:val="auto"/>
          <w:sz w:val="20"/>
          <w:u w:val="none"/>
          <w:shd w:val="clear" w:color="auto" w:fill="auto"/>
          <w:vertAlign w:val="baseline"/>
          <w:lang/>
        </w:rPr>
        <w:t>i, v kritériu hodnocení b), počet kusů v minimálním počtu 2 - maximálně 5 kusů.</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Základní seřizování, ošetřování a údržba obuvnických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a), stroj nebo zařízení, na kterém bude zkouška probíhat.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strojů, zařízení a nástrojů pro výrobu ortopedické obuvi</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hodnocení a) a b), počet kusů v minimálním počtu 2 - maximálně 5 kusů.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svršku obuvi</w:t>
      </w:r>
      <w:r>
        <w:rPr>
          <w:rFonts w:ascii="Arial" w:cs="Arial" w:hAnsi="Arial" w:eastAsia="Arial"/>
          <w:b w:val="0"/>
          <w:i w:val="0"/>
          <w:caps w:val="0"/>
          <w:strike w:val="0"/>
          <w:noProof w:val="0"/>
          <w:vanish w:val="0"/>
          <w:color w:val="auto"/>
          <w:sz w:val="20"/>
          <w:u w:val="none"/>
          <w:shd w:val="clear" w:color="auto" w:fill="auto"/>
          <w:vertAlign w:val="baseline"/>
          <w:lang/>
        </w:rPr>
        <w:t>, v kritériích hodnocení b) a c), počet dílců k opracování v minimálním počtu 2 - maximálně 5 kusů.</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korekčních a vyrovnávacích vložek do ortopedické obuvi</w:t>
      </w:r>
      <w:r>
        <w:rPr>
          <w:rFonts w:ascii="Arial" w:cs="Arial" w:hAnsi="Arial" w:eastAsia="Arial"/>
          <w:b w:val="0"/>
          <w:i w:val="0"/>
          <w:caps w:val="0"/>
          <w:strike w:val="0"/>
          <w:noProof w:val="0"/>
          <w:vanish w:val="0"/>
          <w:color w:val="auto"/>
          <w:sz w:val="20"/>
          <w:u w:val="none"/>
          <w:shd w:val="clear" w:color="auto" w:fill="auto"/>
          <w:vertAlign w:val="baseline"/>
          <w:lang/>
        </w:rPr>
        <w:t>, v kritériu hodnocení a), počet kusů korekčních nebo kompenzačních stélek obuvi v minimálním počtu 2 - maximálně 5 kusů.</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Obuvník/obuvnice pro výrobu ortopedické obuvi, 7.7.2026 12:25:43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také lékař ortoped, který musí mít alespoň 5 let prokazatelné praxe v ortopedii v posledních 10 letech.</w:t>
      </w:r>
    </w:p>
    <w:p>
      <w:pPr>
        <w:pStyle w:val="P33"/>
        <w:framePr w:w="10766" w:h="9028" w:hRule="exact" w:wrap="none" w:vAnchor="page" w:hAnchor="margin" w:x="0" w:y="6052"/>
        <w:rPr>
          <w:rStyle w:val="C3"/>
          <w:rtl w:val="0"/>
        </w:rPr>
      </w:pPr>
    </w:p>
    <w:p>
      <w:pPr>
        <w:pStyle w:val="P35"/>
        <w:framePr w:w="10710" w:h="547" w:hRule="exact" w:wrap="none" w:vAnchor="page" w:hAnchor="margin" w:x="28" w:y="6052"/>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obuvnickou nebo kožedělnou výrobu a střední vzdělání s maturitní zkouškou a alespoň 5 let odborné praxe v oblasti obuvnické výroby nebo ve funkci učitele odborného výcviku nebo učitele praktického vyučování v oblasti obuvnické výroby.</w:t>
      </w:r>
    </w:p>
    <w:p>
      <w:pPr>
        <w:keepNext w:val="0"/>
        <w:keepLines w:val="1"/>
        <w:framePr w:w="10766" w:h="8481"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a alespoň 5 let odborné praxe v oblasti obuvnické výroby nebo ve funkci učitele odborného výcviku nebo učitele praktického vyučování v oblasti obuvnické výroby. </w:t>
      </w:r>
    </w:p>
    <w:p>
      <w:pPr>
        <w:keepNext w:val="0"/>
        <w:keepLines w:val="1"/>
        <w:framePr w:w="10766" w:h="8481"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výroby nebo ve funkci učitele odborných předmětů nebo učitele odborného výcviku nebo učitele praktického vyučování v oblasti obuvnické výroby.</w:t>
      </w:r>
    </w:p>
    <w:p>
      <w:pPr>
        <w:keepNext w:val="0"/>
        <w:keepLines w:val="1"/>
        <w:framePr w:w="10766" w:h="8481"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32-009-H Obuvník pro výrobu ortopedické obuvi + střední vzdělání s maturitní zkouškou a alespoň 5 let odborné praxe v oblasti obuvnické výroby nebo ve funkci učitele odborného výcviku nebo učitele praktického vyučování v oblasti obuvnické výroby.</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5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pro výrobu ortopedické obuvi, 7.7.2026 12:25:43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 pro výrobu ortopedické obuvi</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bude k dispozici v listinné podobě v počtu 1 kus pro okamžité použití uchazečem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•Příslušná lékařská dokumentace (plantogramy, měrné listy nebo otisky nohy v pěně nebo sádrové negativy a pozitivy apod.) bude přesně určena lékařem ortopedem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snímání plantogramů (otisků a obrysů nohou) a pro měření nohou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diagnostiku nohou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•Pěna na zhotovení otisku nohou</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obrázky nebo fotografie nebo model zdravé nohy</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obrázky nebo fotografie nohy s deformitami a ortopedickými vadami</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provozní dílna odpovídající bezpečnostním a hygienickým předpisům, s přísunem potřebné energie a s příslušným vybavením pro přípravu výroby, přímou výrobu a dohotovování ortopedické obuvi</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šablony, modelářský nůž na vykrajování dílců obuvi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stroje pro přípravné a dokončovací práce, jednojehlový šicí stroj, sloupový šicí stroj, zaklepávací šicí stroj, kosící stroj, pomocný materiál na výplň a úpravu kopyt, kousky úsní, tenké pryže, molitanu,vkládací vložky, vkládací polotovary</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•Obuvnické nářadí, nožíky na vykrajování, tužky na značení, pravítka, měřidla, obuvnický metr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•Obuvnické šicí stroje a obuvnické spodkové stroje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•Obuvnická kopyta (v minimálním počtu 2 – maximálně 5 kusů), stojan na ruční napínání a tvarování svršku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vrchové, podšívkové, spodkové, polotovary, komponenty (v minimálním počtu 2 – maximálně 5 kusů od každého druhu)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•Lepidla, obuvnické ruční nářadí a další přípravky na ruční dokončovaní obuvi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korekčních a kompenzačních prvků, vzorky hotových obuvnických výrobků (v minimálním počtu 2 – maximálně 5 kusů od každého druhu)</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60"/>
        <w:rPr>
          <w:rStyle w:val="C3"/>
          <w:rtl w:val="0"/>
        </w:rPr>
      </w:pPr>
    </w:p>
    <w:p>
      <w:pPr>
        <w:pStyle w:val="P35"/>
        <w:framePr w:w="10710" w:h="340" w:hRule="exact" w:wrap="none" w:vAnchor="page" w:hAnchor="margin" w:x="28" w:y="11260"/>
        <w:rPr>
          <w:rStyle w:val="C25"/>
          <w:rtl w:val="0"/>
        </w:rPr>
      </w:pPr>
      <w:r>
        <w:rPr>
          <w:rStyle w:val="C25"/>
          <w:rtl w:val="0"/>
        </w:rPr>
        <w:t>Doba přípravy na zkoušku</w:t>
      </w:r>
    </w:p>
    <w:p>
      <w:pPr>
        <w:keepNext w:val="0"/>
        <w:keepLines w:val="0"/>
        <w:framePr w:w="10766" w:h="806" w:hRule="exact" w:wrap="none" w:vAnchor="page" w:hAnchor="margin" w:x="0" w:y="11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633"/>
        <w:rPr>
          <w:rStyle w:val="C3"/>
          <w:rtl w:val="0"/>
        </w:rPr>
      </w:pPr>
    </w:p>
    <w:p>
      <w:pPr>
        <w:pStyle w:val="P35"/>
        <w:framePr w:w="10710" w:h="340" w:hRule="exact" w:wrap="none" w:vAnchor="page" w:hAnchor="margin" w:x="28" w:y="12633"/>
        <w:rPr>
          <w:rStyle w:val="C25"/>
          <w:rtl w:val="0"/>
        </w:rPr>
      </w:pPr>
      <w:r>
        <w:rPr>
          <w:rStyle w:val="C25"/>
          <w:rtl w:val="0"/>
        </w:rPr>
        <w:t>Doba pro vykonání zkoušky</w:t>
      </w:r>
    </w:p>
    <w:p>
      <w:pPr>
        <w:keepNext w:val="0"/>
        <w:keepLines w:val="0"/>
        <w:framePr w:w="10766" w:h="806" w:hRule="exact" w:wrap="none" w:vAnchor="page" w:hAnchor="margin" w:x="0" w:y="129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výrobu ortopedické obuvi, 7.7.2026 12:25:43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Obuvník/obuvnice pro výrobu ortopedické obuvi, 7.7.2026 12:25:43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E14D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A0B6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C4F0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