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75D6FB" Type="http://schemas.openxmlformats.org/officeDocument/2006/relationships/officeDocument" Target="/word/document.xml" /><Relationship Id="coreR2375D6FB" Type="http://schemas.openxmlformats.org/package/2006/relationships/metadata/core-properties" Target="/docProps/core.xml" /><Relationship Id="customR2375D6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výrobu ortopedické obuvi (kód: 32-009-H)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výrobu ortopedické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31.7.2026 18:21:29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Obuvník pro výrobu ortopedické obuvi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  <w:r>
        <w:rPr>
          <w:rStyle w:val="C19"/>
          <w:rtl w:val="0"/>
        </w:rPr>
        <w:t>Výrobce obuvi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31.7.2026 18:21:29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