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36C4BA" Type="http://schemas.openxmlformats.org/officeDocument/2006/relationships/officeDocument" Target="/word/document.xml" /><Relationship Id="coreR7236C4BA" Type="http://schemas.openxmlformats.org/package/2006/relationships/metadata/core-properties" Target="/docProps/core.xml" /><Relationship Id="customR7236C4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 pro gumárenskou výrobu (kód: 32-013-H)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obuvi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sériovou výrobu pryžové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obuvnických polotovarů, materiálů a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strojů, zařízení a linek pro výrobu pryžové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obuvnických a gumárenských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linek pro výrobu pryžové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Lisování pryžové obuvi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gumárenských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Vulkanizace pryžových komponentů a obuvi ve vulkanizačním kotli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Úprava a dokončování pryžové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27.08.2010 do: 04.07.2016</w:t>
      </w:r>
    </w:p>
    <w:p>
      <w:pPr>
        <w:pStyle w:val="P21"/>
        <w:framePr w:w="7654" w:h="331" w:hRule="exact" w:wrap="none" w:vAnchor="page" w:hAnchor="margin" w:x="28" w:y="15940"/>
        <w:rPr>
          <w:rStyle w:val="C16"/>
          <w:rtl w:val="0"/>
        </w:rPr>
      </w:pPr>
      <w:r>
        <w:rPr>
          <w:rStyle w:val="C16"/>
          <w:rtl w:val="0"/>
        </w:rPr>
        <w:t>Obuvník pro gumárenskou výrobu, 29.4.2026 5:34:13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složení pryžové obuvi, pojmenovat jednotlivé dílce podle předloženého vzorku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Slovní komentář</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Pracovat se základní dokumentací při výrobě obuvi, popsat výrobu předloženého druhu obuvi podle výrobní dokumentace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Slovní komentář</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technologický postup pracovních operací pro danou gumárenskou technologii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Písemně se slovním popisem</w:t>
      </w:r>
    </w:p>
    <w:p>
      <w:pPr>
        <w:pStyle w:val="P32"/>
        <w:framePr w:w="10710" w:h="248" w:hRule="exact" w:wrap="none" w:vAnchor="page" w:hAnchor="margin" w:x="28" w:y="5461"/>
        <w:rPr>
          <w:rStyle w:val="C23"/>
          <w:rtl w:val="0"/>
        </w:rPr>
      </w:pPr>
      <w:r>
        <w:rPr>
          <w:rStyle w:val="C23"/>
          <w:rtl w:val="0"/>
        </w:rPr>
        <w:t>Je třeba splnit jedno z uvedených kritérií.</w:t>
      </w:r>
    </w:p>
    <w:p>
      <w:pPr>
        <w:pStyle w:val="P23"/>
        <w:framePr w:w="10710" w:h="340" w:hRule="exact" w:wrap="none" w:vAnchor="page" w:hAnchor="margin" w:x="28" w:y="5897"/>
        <w:rPr>
          <w:rStyle w:val="C18"/>
          <w:rtl w:val="0"/>
        </w:rPr>
      </w:pPr>
      <w:r>
        <w:rPr>
          <w:rStyle w:val="C18"/>
          <w:rtl w:val="0"/>
        </w:rPr>
        <w:t>Volba postupu práce, materiálů a technologických podmínek pro sériovou výrobu pryžové obuvi</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Navrhnout sestavu strojního parku a zařízení pro požadovaný vzor s přihlédnutím k výrobní dokumentaci podle předloženého vzorku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Písemně se slovním komentářem</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Připravit výrobní zařízení a materiál podle výrobního postupu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provedení se slovním komentářem</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340" w:hRule="exact" w:wrap="none" w:vAnchor="page" w:hAnchor="margin" w:x="28" w:y="8475"/>
        <w:rPr>
          <w:rStyle w:val="C18"/>
          <w:rtl w:val="0"/>
        </w:rPr>
      </w:pPr>
      <w:r>
        <w:rPr>
          <w:rStyle w:val="C18"/>
          <w:rtl w:val="0"/>
        </w:rPr>
        <w:t>Posuzování kvality obuvnických polotovarů, materiálů a obuvi</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Vybrat obuvnický polotovar a posoudit jeho kvalitu ve vztahu k výrobě jednotlivých částí pryžové obuvi podle výrobní dokumentace</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Slovní komentář</w:t>
      </w:r>
    </w:p>
    <w:p>
      <w:pPr>
        <w:pStyle w:val="P16"/>
        <w:framePr w:w="6710" w:h="607" w:hRule="exact" w:wrap="none" w:vAnchor="page" w:hAnchor="margin" w:x="45" w:y="9897"/>
        <w:rPr>
          <w:rStyle w:val="C3"/>
          <w:rtl w:val="0"/>
        </w:rPr>
      </w:pPr>
    </w:p>
    <w:p>
      <w:pPr>
        <w:pStyle w:val="P17"/>
        <w:framePr w:w="6658" w:h="480" w:hRule="exact" w:wrap="none" w:vAnchor="page" w:hAnchor="margin" w:x="71" w:y="9953"/>
        <w:rPr>
          <w:rStyle w:val="C13"/>
          <w:rtl w:val="0"/>
        </w:rPr>
      </w:pPr>
      <w:r>
        <w:rPr>
          <w:rStyle w:val="C13"/>
          <w:rtl w:val="0"/>
        </w:rPr>
        <w:t>b) Posoudit kvalitu zhotoveného výrobku podle výrobní dokumentace a dílenského vzorku</w:t>
      </w:r>
    </w:p>
    <w:p>
      <w:pPr>
        <w:pStyle w:val="P30"/>
        <w:framePr w:w="3921" w:h="607" w:hRule="exact" w:wrap="none" w:vAnchor="page" w:hAnchor="margin" w:x="6800" w:y="9897"/>
        <w:rPr>
          <w:rStyle w:val="C3"/>
          <w:rtl w:val="0"/>
        </w:rPr>
      </w:pPr>
    </w:p>
    <w:p>
      <w:pPr>
        <w:pStyle w:val="P31"/>
        <w:framePr w:w="3839" w:h="480" w:hRule="exact" w:wrap="none" w:vAnchor="page" w:hAnchor="margin" w:x="6856" w:y="9953"/>
        <w:rPr>
          <w:rStyle w:val="C22"/>
          <w:rtl w:val="0"/>
        </w:rPr>
      </w:pPr>
      <w:r>
        <w:rPr>
          <w:rStyle w:val="C22"/>
          <w:rtl w:val="0"/>
        </w:rPr>
        <w:t>Slovní komentář</w:t>
      </w:r>
    </w:p>
    <w:p>
      <w:pPr>
        <w:pStyle w:val="P32"/>
        <w:framePr w:w="10710" w:h="248" w:hRule="exact" w:wrap="none" w:vAnchor="page" w:hAnchor="margin" w:x="28" w:y="10618"/>
        <w:rPr>
          <w:rStyle w:val="C23"/>
          <w:rtl w:val="0"/>
        </w:rPr>
      </w:pPr>
      <w:r>
        <w:rPr>
          <w:rStyle w:val="C23"/>
          <w:rtl w:val="0"/>
        </w:rPr>
        <w:t>Je třeba splnit obě kritéria.</w:t>
      </w:r>
    </w:p>
    <w:p>
      <w:pPr>
        <w:pStyle w:val="P23"/>
        <w:framePr w:w="10710" w:h="340" w:hRule="exact" w:wrap="none" w:vAnchor="page" w:hAnchor="margin" w:x="28" w:y="11053"/>
        <w:rPr>
          <w:rStyle w:val="C18"/>
          <w:rtl w:val="0"/>
        </w:rPr>
      </w:pPr>
      <w:r>
        <w:rPr>
          <w:rStyle w:val="C18"/>
          <w:rtl w:val="0"/>
        </w:rPr>
        <w:t>Základní seřizování, ošetřování a údržba strojů, zařízení a linek pro výrobu pryžové obuvi</w:t>
      </w:r>
    </w:p>
    <w:p>
      <w:pPr>
        <w:pStyle w:val="P24"/>
        <w:framePr w:w="6713" w:h="376" w:hRule="exact" w:wrap="none" w:vAnchor="page" w:hAnchor="margin" w:x="45" w:y="11493"/>
        <w:rPr>
          <w:rStyle w:val="C3"/>
          <w:rtl w:val="0"/>
        </w:rPr>
      </w:pPr>
    </w:p>
    <w:p>
      <w:pPr>
        <w:pStyle w:val="P25"/>
        <w:framePr w:w="6661" w:h="249" w:hRule="exact" w:wrap="none" w:vAnchor="page" w:hAnchor="margin" w:x="71" w:y="11564"/>
        <w:rPr>
          <w:rStyle w:val="C19"/>
          <w:rtl w:val="0"/>
        </w:rPr>
      </w:pPr>
      <w:r>
        <w:rPr>
          <w:rStyle w:val="C19"/>
          <w:rtl w:val="0"/>
        </w:rPr>
        <w:t>Kritéria hodnocení</w:t>
      </w:r>
    </w:p>
    <w:p>
      <w:pPr>
        <w:pStyle w:val="P26"/>
        <w:framePr w:w="3918" w:h="376" w:hRule="exact" w:wrap="none" w:vAnchor="page" w:hAnchor="margin" w:x="6803" w:y="11493"/>
        <w:rPr>
          <w:rStyle w:val="C3"/>
          <w:rtl w:val="0"/>
        </w:rPr>
      </w:pPr>
    </w:p>
    <w:p>
      <w:pPr>
        <w:pStyle w:val="P27"/>
        <w:framePr w:w="3836" w:h="249" w:hRule="exact" w:wrap="none" w:vAnchor="page" w:hAnchor="margin" w:x="6859" w:y="11564"/>
        <w:rPr>
          <w:rStyle w:val="C20"/>
          <w:rtl w:val="0"/>
        </w:rPr>
      </w:pPr>
      <w:r>
        <w:rPr>
          <w:rStyle w:val="C20"/>
          <w:rtl w:val="0"/>
        </w:rPr>
        <w:t>Způsoby ověření</w:t>
      </w:r>
    </w:p>
    <w:p>
      <w:pPr>
        <w:pStyle w:val="P12"/>
        <w:framePr w:w="6710" w:h="607" w:hRule="exact" w:wrap="none" w:vAnchor="page" w:hAnchor="margin" w:x="45" w:y="11869"/>
        <w:rPr>
          <w:rStyle w:val="C3"/>
          <w:rtl w:val="0"/>
        </w:rPr>
      </w:pPr>
    </w:p>
    <w:p>
      <w:pPr>
        <w:pStyle w:val="P13"/>
        <w:framePr w:w="6658" w:h="480" w:hRule="exact" w:wrap="none" w:vAnchor="page" w:hAnchor="margin" w:x="71" w:y="11925"/>
        <w:rPr>
          <w:rStyle w:val="C11"/>
          <w:rtl w:val="0"/>
        </w:rPr>
      </w:pPr>
      <w:r>
        <w:rPr>
          <w:rStyle w:val="C11"/>
          <w:rtl w:val="0"/>
        </w:rPr>
        <w:t>a) Připravit potřebné stroje a zařízení a připojit je na síť, přesvědčit se vhodnou metodou o funkčnosti strojů a zařízení, respektovat zásady BOZP</w:t>
      </w:r>
    </w:p>
    <w:p>
      <w:pPr>
        <w:pStyle w:val="P28"/>
        <w:framePr w:w="3921" w:h="607" w:hRule="exact" w:wrap="none" w:vAnchor="page" w:hAnchor="margin" w:x="6800" w:y="11869"/>
        <w:rPr>
          <w:rStyle w:val="C3"/>
          <w:rtl w:val="0"/>
        </w:rPr>
      </w:pPr>
    </w:p>
    <w:p>
      <w:pPr>
        <w:pStyle w:val="P29"/>
        <w:framePr w:w="3839" w:h="480" w:hRule="exact" w:wrap="none" w:vAnchor="page" w:hAnchor="margin" w:x="6856" w:y="11925"/>
        <w:rPr>
          <w:rStyle w:val="C21"/>
          <w:rtl w:val="0"/>
        </w:rPr>
      </w:pPr>
      <w:r>
        <w:rPr>
          <w:rStyle w:val="C21"/>
          <w:rtl w:val="0"/>
        </w:rPr>
        <w:t>Praktické provedení</w:t>
      </w:r>
    </w:p>
    <w:p>
      <w:pPr>
        <w:pStyle w:val="P16"/>
        <w:framePr w:w="6710" w:h="831" w:hRule="exact" w:wrap="none" w:vAnchor="page" w:hAnchor="margin" w:x="45" w:y="12476"/>
        <w:rPr>
          <w:rStyle w:val="C3"/>
          <w:rtl w:val="0"/>
        </w:rPr>
      </w:pPr>
    </w:p>
    <w:p>
      <w:pPr>
        <w:pStyle w:val="P17"/>
        <w:framePr w:w="6658" w:h="704" w:hRule="exact" w:wrap="none" w:vAnchor="page" w:hAnchor="margin" w:x="71" w:y="12532"/>
        <w:rPr>
          <w:rStyle w:val="C13"/>
          <w:rtl w:val="0"/>
        </w:rPr>
      </w:pPr>
      <w:r>
        <w:rPr>
          <w:rStyle w:val="C13"/>
          <w:rtl w:val="0"/>
        </w:rPr>
        <w:t>b) Provést základní údržbu a seřízení podle technického schématu u vybraného stroje nebo zařízení, čištění a mazání mimo zásahů do elektroinstalace a mechanických částí</w:t>
      </w:r>
    </w:p>
    <w:p>
      <w:pPr>
        <w:pStyle w:val="P30"/>
        <w:framePr w:w="3921" w:h="831" w:hRule="exact" w:wrap="none" w:vAnchor="page" w:hAnchor="margin" w:x="6800" w:y="12476"/>
        <w:rPr>
          <w:rStyle w:val="C3"/>
          <w:rtl w:val="0"/>
        </w:rPr>
      </w:pPr>
    </w:p>
    <w:p>
      <w:pPr>
        <w:pStyle w:val="P31"/>
        <w:framePr w:w="3839" w:h="704" w:hRule="exact" w:wrap="none" w:vAnchor="page" w:hAnchor="margin" w:x="6856" w:y="12532"/>
        <w:rPr>
          <w:rStyle w:val="C22"/>
          <w:rtl w:val="0"/>
        </w:rPr>
      </w:pPr>
      <w:r>
        <w:rPr>
          <w:rStyle w:val="C22"/>
          <w:rtl w:val="0"/>
        </w:rPr>
        <w:t>Praktické provedení se slovním komentářem</w:t>
      </w:r>
    </w:p>
    <w:p>
      <w:pPr>
        <w:pStyle w:val="P32"/>
        <w:framePr w:w="10710" w:h="248" w:hRule="exact" w:wrap="none" w:vAnchor="page" w:hAnchor="margin" w:x="28" w:y="134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gumárenskou výrobu, 29.4.2026 5:34:13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obuvnických a gumárenských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Pracovat při výrobě pryžové obuvi na určitém technologickém zařízení, popsat technologický postup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provedení se slovním komentářem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parametry pro funkci a seřízení lisu pro lisování pryžové a gumotextilní obuvi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Slovně popsat</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pracovní operace u spodkového zpracování lisované gumotextilní obuvi, vytipovanou pracovní operaci předvést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provedení se slovním komentářem</w:t>
      </w:r>
    </w:p>
    <w:p>
      <w:pPr>
        <w:pStyle w:val="P32"/>
        <w:framePr w:w="10710" w:h="248" w:hRule="exact" w:wrap="none" w:vAnchor="page" w:hAnchor="margin" w:x="28" w:y="4904"/>
        <w:rPr>
          <w:rStyle w:val="C23"/>
          <w:rtl w:val="0"/>
        </w:rPr>
      </w:pPr>
      <w:r>
        <w:rPr>
          <w:rStyle w:val="C23"/>
          <w:rtl w:val="0"/>
        </w:rPr>
        <w:t>Je třeba splnit dvě kritéria.</w:t>
      </w:r>
    </w:p>
    <w:p>
      <w:pPr>
        <w:pStyle w:val="P23"/>
        <w:framePr w:w="10710" w:h="340" w:hRule="exact" w:wrap="none" w:vAnchor="page" w:hAnchor="margin" w:x="28" w:y="5339"/>
        <w:rPr>
          <w:rStyle w:val="C18"/>
          <w:rtl w:val="0"/>
        </w:rPr>
      </w:pPr>
      <w:r>
        <w:rPr>
          <w:rStyle w:val="C18"/>
          <w:rtl w:val="0"/>
        </w:rPr>
        <w:t>Obsluha linek pro výrobu pryžové obuvi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funkci a účel výrobní linky pro výrobu celopryžové zavalované obuvi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Slovně popsat</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Vyjmenovat pracovní operace vykonávané na lince pro výrobu pryžové obuvi, popsat jejich účel</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Slovní rozbor</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Předvést určenou pracovní operaci, popsat pracovní postup</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provedení se slovním popisem</w:t>
      </w:r>
    </w:p>
    <w:p>
      <w:pPr>
        <w:pStyle w:val="P32"/>
        <w:framePr w:w="10710" w:h="248" w:hRule="exact" w:wrap="none" w:vAnchor="page" w:hAnchor="margin" w:x="28" w:y="7858"/>
        <w:rPr>
          <w:rStyle w:val="C23"/>
          <w:rtl w:val="0"/>
        </w:rPr>
      </w:pPr>
      <w:r>
        <w:rPr>
          <w:rStyle w:val="C23"/>
          <w:rtl w:val="0"/>
        </w:rPr>
        <w:t>Je třeba splnit dvě kritéria.</w:t>
      </w:r>
    </w:p>
    <w:p>
      <w:pPr>
        <w:pStyle w:val="P23"/>
        <w:framePr w:w="10710" w:h="340" w:hRule="exact" w:wrap="none" w:vAnchor="page" w:hAnchor="margin" w:x="28" w:y="8294"/>
        <w:rPr>
          <w:rStyle w:val="C18"/>
          <w:rtl w:val="0"/>
        </w:rPr>
      </w:pPr>
      <w:r>
        <w:rPr>
          <w:rStyle w:val="C18"/>
          <w:rtl w:val="0"/>
        </w:rPr>
        <w:t>Lisování pryžové obuvi</w:t>
      </w:r>
    </w:p>
    <w:p>
      <w:pPr>
        <w:pStyle w:val="P24"/>
        <w:framePr w:w="6713" w:h="376" w:hRule="exact" w:wrap="none" w:vAnchor="page" w:hAnchor="margin" w:x="45" w:y="8733"/>
        <w:rPr>
          <w:rStyle w:val="C3"/>
          <w:rtl w:val="0"/>
        </w:rPr>
      </w:pPr>
    </w:p>
    <w:p>
      <w:pPr>
        <w:pStyle w:val="P25"/>
        <w:framePr w:w="6661" w:h="249" w:hRule="exact" w:wrap="none" w:vAnchor="page" w:hAnchor="margin" w:x="71" w:y="8804"/>
        <w:rPr>
          <w:rStyle w:val="C19"/>
          <w:rtl w:val="0"/>
        </w:rPr>
      </w:pPr>
      <w:r>
        <w:rPr>
          <w:rStyle w:val="C19"/>
          <w:rtl w:val="0"/>
        </w:rPr>
        <w:t>Kritéria hodnocení</w:t>
      </w:r>
    </w:p>
    <w:p>
      <w:pPr>
        <w:pStyle w:val="P26"/>
        <w:framePr w:w="3918" w:h="376" w:hRule="exact" w:wrap="none" w:vAnchor="page" w:hAnchor="margin" w:x="6803" w:y="8733"/>
        <w:rPr>
          <w:rStyle w:val="C3"/>
          <w:rtl w:val="0"/>
        </w:rPr>
      </w:pPr>
    </w:p>
    <w:p>
      <w:pPr>
        <w:pStyle w:val="P27"/>
        <w:framePr w:w="3836" w:h="249" w:hRule="exact" w:wrap="none" w:vAnchor="page" w:hAnchor="margin" w:x="6859" w:y="8804"/>
        <w:rPr>
          <w:rStyle w:val="C20"/>
          <w:rtl w:val="0"/>
        </w:rPr>
      </w:pPr>
      <w:r>
        <w:rPr>
          <w:rStyle w:val="C20"/>
          <w:rtl w:val="0"/>
        </w:rPr>
        <w:t>Způsoby ověření</w:t>
      </w:r>
    </w:p>
    <w:p>
      <w:pPr>
        <w:pStyle w:val="P12"/>
        <w:framePr w:w="6710" w:h="607" w:hRule="exact" w:wrap="none" w:vAnchor="page" w:hAnchor="margin" w:x="45" w:y="9109"/>
        <w:rPr>
          <w:rStyle w:val="C3"/>
          <w:rtl w:val="0"/>
        </w:rPr>
      </w:pPr>
    </w:p>
    <w:p>
      <w:pPr>
        <w:pStyle w:val="P13"/>
        <w:framePr w:w="6658" w:h="480" w:hRule="exact" w:wrap="none" w:vAnchor="page" w:hAnchor="margin" w:x="71" w:y="9165"/>
        <w:rPr>
          <w:rStyle w:val="C11"/>
          <w:rtl w:val="0"/>
        </w:rPr>
      </w:pPr>
      <w:r>
        <w:rPr>
          <w:rStyle w:val="C11"/>
          <w:rtl w:val="0"/>
        </w:rPr>
        <w:t>a) Popsat technologický postup při lisování obuvi na plimzolkovém lisu podle výrobního předpisu</w:t>
      </w:r>
    </w:p>
    <w:p>
      <w:pPr>
        <w:pStyle w:val="P28"/>
        <w:framePr w:w="3921" w:h="607" w:hRule="exact" w:wrap="none" w:vAnchor="page" w:hAnchor="margin" w:x="6800" w:y="9109"/>
        <w:rPr>
          <w:rStyle w:val="C3"/>
          <w:rtl w:val="0"/>
        </w:rPr>
      </w:pPr>
    </w:p>
    <w:p>
      <w:pPr>
        <w:pStyle w:val="P29"/>
        <w:framePr w:w="3839" w:h="480" w:hRule="exact" w:wrap="none" w:vAnchor="page" w:hAnchor="margin" w:x="6856" w:y="9165"/>
        <w:rPr>
          <w:rStyle w:val="C21"/>
          <w:rtl w:val="0"/>
        </w:rPr>
      </w:pPr>
      <w:r>
        <w:rPr>
          <w:rStyle w:val="C21"/>
          <w:rtl w:val="0"/>
        </w:rPr>
        <w:t>Slovně popsat</w:t>
      </w:r>
    </w:p>
    <w:p>
      <w:pPr>
        <w:pStyle w:val="P16"/>
        <w:framePr w:w="6710" w:h="607" w:hRule="exact" w:wrap="none" w:vAnchor="page" w:hAnchor="margin" w:x="45" w:y="9716"/>
        <w:rPr>
          <w:rStyle w:val="C3"/>
          <w:rtl w:val="0"/>
        </w:rPr>
      </w:pPr>
    </w:p>
    <w:p>
      <w:pPr>
        <w:pStyle w:val="P17"/>
        <w:framePr w:w="6658" w:h="480" w:hRule="exact" w:wrap="none" w:vAnchor="page" w:hAnchor="margin" w:x="71" w:y="9772"/>
        <w:rPr>
          <w:rStyle w:val="C13"/>
          <w:rtl w:val="0"/>
        </w:rPr>
      </w:pPr>
      <w:r>
        <w:rPr>
          <w:rStyle w:val="C13"/>
          <w:rtl w:val="0"/>
        </w:rPr>
        <w:t>b) Vykonat pracovní operaci nalisování spodkových dílců a součástí na svršek, dodržet technologický postup</w:t>
      </w:r>
    </w:p>
    <w:p>
      <w:pPr>
        <w:pStyle w:val="P30"/>
        <w:framePr w:w="3921" w:h="607" w:hRule="exact" w:wrap="none" w:vAnchor="page" w:hAnchor="margin" w:x="6800" w:y="9716"/>
        <w:rPr>
          <w:rStyle w:val="C3"/>
          <w:rtl w:val="0"/>
        </w:rPr>
      </w:pPr>
    </w:p>
    <w:p>
      <w:pPr>
        <w:pStyle w:val="P31"/>
        <w:framePr w:w="3839" w:h="480" w:hRule="exact" w:wrap="none" w:vAnchor="page" w:hAnchor="margin" w:x="6856" w:y="9772"/>
        <w:rPr>
          <w:rStyle w:val="C22"/>
          <w:rtl w:val="0"/>
        </w:rPr>
      </w:pPr>
      <w:r>
        <w:rPr>
          <w:rStyle w:val="C22"/>
          <w:rtl w:val="0"/>
        </w:rPr>
        <w:t>Praktické provedení</w:t>
      </w:r>
    </w:p>
    <w:p>
      <w:pPr>
        <w:pStyle w:val="P32"/>
        <w:framePr w:w="10710" w:h="248" w:hRule="exact" w:wrap="none" w:vAnchor="page" w:hAnchor="margin" w:x="28" w:y="10436"/>
        <w:rPr>
          <w:rStyle w:val="C23"/>
          <w:rtl w:val="0"/>
        </w:rPr>
      </w:pPr>
      <w:r>
        <w:rPr>
          <w:rStyle w:val="C23"/>
          <w:rtl w:val="0"/>
        </w:rPr>
        <w:t>Je třeba splnit obě kritéria.</w:t>
      </w:r>
    </w:p>
    <w:p>
      <w:pPr>
        <w:pStyle w:val="P23"/>
        <w:framePr w:w="10710" w:h="340" w:hRule="exact" w:wrap="none" w:vAnchor="page" w:hAnchor="margin" w:x="28" w:y="10872"/>
        <w:rPr>
          <w:rStyle w:val="C18"/>
          <w:rtl w:val="0"/>
        </w:rPr>
      </w:pPr>
      <w:r>
        <w:rPr>
          <w:rStyle w:val="C18"/>
          <w:rtl w:val="0"/>
        </w:rPr>
        <w:t>Příprava gumárenských směsí</w:t>
      </w:r>
    </w:p>
    <w:p>
      <w:pPr>
        <w:pStyle w:val="P24"/>
        <w:framePr w:w="6713" w:h="376" w:hRule="exact" w:wrap="none" w:vAnchor="page" w:hAnchor="margin" w:x="45" w:y="11311"/>
        <w:rPr>
          <w:rStyle w:val="C3"/>
          <w:rtl w:val="0"/>
        </w:rPr>
      </w:pPr>
    </w:p>
    <w:p>
      <w:pPr>
        <w:pStyle w:val="P25"/>
        <w:framePr w:w="6661" w:h="249" w:hRule="exact" w:wrap="none" w:vAnchor="page" w:hAnchor="margin" w:x="71" w:y="11382"/>
        <w:rPr>
          <w:rStyle w:val="C19"/>
          <w:rtl w:val="0"/>
        </w:rPr>
      </w:pPr>
      <w:r>
        <w:rPr>
          <w:rStyle w:val="C19"/>
          <w:rtl w:val="0"/>
        </w:rPr>
        <w:t>Kritéria hodnocení</w:t>
      </w:r>
    </w:p>
    <w:p>
      <w:pPr>
        <w:pStyle w:val="P26"/>
        <w:framePr w:w="3918" w:h="376" w:hRule="exact" w:wrap="none" w:vAnchor="page" w:hAnchor="margin" w:x="6803" w:y="11311"/>
        <w:rPr>
          <w:rStyle w:val="C3"/>
          <w:rtl w:val="0"/>
        </w:rPr>
      </w:pPr>
    </w:p>
    <w:p>
      <w:pPr>
        <w:pStyle w:val="P27"/>
        <w:framePr w:w="3836" w:h="249" w:hRule="exact" w:wrap="none" w:vAnchor="page" w:hAnchor="margin" w:x="6859" w:y="11382"/>
        <w:rPr>
          <w:rStyle w:val="C20"/>
          <w:rtl w:val="0"/>
        </w:rPr>
      </w:pPr>
      <w:r>
        <w:rPr>
          <w:rStyle w:val="C20"/>
          <w:rtl w:val="0"/>
        </w:rPr>
        <w:t>Způsoby ověření</w:t>
      </w:r>
    </w:p>
    <w:p>
      <w:pPr>
        <w:pStyle w:val="P12"/>
        <w:framePr w:w="6710" w:h="376" w:hRule="exact" w:wrap="none" w:vAnchor="page" w:hAnchor="margin" w:x="45" w:y="11687"/>
        <w:rPr>
          <w:rStyle w:val="C3"/>
          <w:rtl w:val="0"/>
        </w:rPr>
      </w:pPr>
    </w:p>
    <w:p>
      <w:pPr>
        <w:pStyle w:val="P13"/>
        <w:framePr w:w="6658" w:h="249" w:hRule="exact" w:wrap="none" w:vAnchor="page" w:hAnchor="margin" w:x="71" w:y="11743"/>
        <w:rPr>
          <w:rStyle w:val="C11"/>
          <w:rtl w:val="0"/>
        </w:rPr>
      </w:pPr>
      <w:r>
        <w:rPr>
          <w:rStyle w:val="C11"/>
          <w:rtl w:val="0"/>
        </w:rPr>
        <w:t>a) Vyjmenovat suroviny pro přípravu gumárenských směsí</w:t>
      </w:r>
    </w:p>
    <w:p>
      <w:pPr>
        <w:pStyle w:val="P28"/>
        <w:framePr w:w="3921" w:h="376" w:hRule="exact" w:wrap="none" w:vAnchor="page" w:hAnchor="margin" w:x="6800" w:y="11687"/>
        <w:rPr>
          <w:rStyle w:val="C3"/>
          <w:rtl w:val="0"/>
        </w:rPr>
      </w:pPr>
    </w:p>
    <w:p>
      <w:pPr>
        <w:pStyle w:val="P29"/>
        <w:framePr w:w="3839" w:h="249" w:hRule="exact" w:wrap="none" w:vAnchor="page" w:hAnchor="margin" w:x="6856" w:y="11743"/>
        <w:rPr>
          <w:rStyle w:val="C21"/>
          <w:rtl w:val="0"/>
        </w:rPr>
      </w:pPr>
      <w:r>
        <w:rPr>
          <w:rStyle w:val="C21"/>
          <w:rtl w:val="0"/>
        </w:rPr>
        <w:t>Slovně vyjmenovat</w:t>
      </w:r>
    </w:p>
    <w:p>
      <w:pPr>
        <w:pStyle w:val="P16"/>
        <w:framePr w:w="6710" w:h="607" w:hRule="exact" w:wrap="none" w:vAnchor="page" w:hAnchor="margin" w:x="45" w:y="12064"/>
        <w:rPr>
          <w:rStyle w:val="C3"/>
          <w:rtl w:val="0"/>
        </w:rPr>
      </w:pPr>
    </w:p>
    <w:p>
      <w:pPr>
        <w:pStyle w:val="P17"/>
        <w:framePr w:w="6658" w:h="480" w:hRule="exact" w:wrap="none" w:vAnchor="page" w:hAnchor="margin" w:x="71" w:y="12120"/>
        <w:rPr>
          <w:rStyle w:val="C13"/>
          <w:rtl w:val="0"/>
        </w:rPr>
      </w:pPr>
      <w:r>
        <w:rPr>
          <w:rStyle w:val="C13"/>
          <w:rtl w:val="0"/>
        </w:rPr>
        <w:t>b) Vysvětlit technologický postup míchání gumárenských směsí podle technické dokumentace</w:t>
      </w:r>
    </w:p>
    <w:p>
      <w:pPr>
        <w:pStyle w:val="P30"/>
        <w:framePr w:w="3921" w:h="607" w:hRule="exact" w:wrap="none" w:vAnchor="page" w:hAnchor="margin" w:x="6800" w:y="12064"/>
        <w:rPr>
          <w:rStyle w:val="C3"/>
          <w:rtl w:val="0"/>
        </w:rPr>
      </w:pPr>
    </w:p>
    <w:p>
      <w:pPr>
        <w:pStyle w:val="P31"/>
        <w:framePr w:w="3839" w:h="480" w:hRule="exact" w:wrap="none" w:vAnchor="page" w:hAnchor="margin" w:x="6856" w:y="12120"/>
        <w:rPr>
          <w:rStyle w:val="C22"/>
          <w:rtl w:val="0"/>
        </w:rPr>
      </w:pPr>
      <w:r>
        <w:rPr>
          <w:rStyle w:val="C22"/>
          <w:rtl w:val="0"/>
        </w:rPr>
        <w:t>Slovně popsat</w:t>
      </w:r>
    </w:p>
    <w:p>
      <w:pPr>
        <w:pStyle w:val="P32"/>
        <w:framePr w:w="10710" w:h="248" w:hRule="exact" w:wrap="none" w:vAnchor="page" w:hAnchor="margin" w:x="28" w:y="12784"/>
        <w:rPr>
          <w:rStyle w:val="C23"/>
          <w:rtl w:val="0"/>
        </w:rPr>
      </w:pPr>
      <w:r>
        <w:rPr>
          <w:rStyle w:val="C23"/>
          <w:rtl w:val="0"/>
        </w:rPr>
        <w:t>Je třeba splnit obě kritéria.</w:t>
      </w:r>
    </w:p>
    <w:p>
      <w:pPr>
        <w:pStyle w:val="P23"/>
        <w:framePr w:w="10710" w:h="340" w:hRule="exact" w:wrap="none" w:vAnchor="page" w:hAnchor="margin" w:x="28" w:y="13220"/>
        <w:rPr>
          <w:rStyle w:val="C18"/>
          <w:rtl w:val="0"/>
        </w:rPr>
      </w:pPr>
      <w:r>
        <w:rPr>
          <w:rStyle w:val="C18"/>
          <w:rtl w:val="0"/>
        </w:rPr>
        <w:t>Vulkanizace pryžových komponentů a obuvi ve vulkanizačním kotli</w:t>
      </w:r>
    </w:p>
    <w:p>
      <w:pPr>
        <w:pStyle w:val="P24"/>
        <w:framePr w:w="6713" w:h="376" w:hRule="exact" w:wrap="none" w:vAnchor="page" w:hAnchor="margin" w:x="45" w:y="13659"/>
        <w:rPr>
          <w:rStyle w:val="C3"/>
          <w:rtl w:val="0"/>
        </w:rPr>
      </w:pPr>
    </w:p>
    <w:p>
      <w:pPr>
        <w:pStyle w:val="P25"/>
        <w:framePr w:w="6661" w:h="249" w:hRule="exact" w:wrap="none" w:vAnchor="page" w:hAnchor="margin" w:x="71" w:y="13730"/>
        <w:rPr>
          <w:rStyle w:val="C19"/>
          <w:rtl w:val="0"/>
        </w:rPr>
      </w:pPr>
      <w:r>
        <w:rPr>
          <w:rStyle w:val="C19"/>
          <w:rtl w:val="0"/>
        </w:rPr>
        <w:t>Kritéria hodnocení</w:t>
      </w:r>
    </w:p>
    <w:p>
      <w:pPr>
        <w:pStyle w:val="P26"/>
        <w:framePr w:w="3918" w:h="376" w:hRule="exact" w:wrap="none" w:vAnchor="page" w:hAnchor="margin" w:x="6803" w:y="13659"/>
        <w:rPr>
          <w:rStyle w:val="C3"/>
          <w:rtl w:val="0"/>
        </w:rPr>
      </w:pPr>
    </w:p>
    <w:p>
      <w:pPr>
        <w:pStyle w:val="P27"/>
        <w:framePr w:w="3836" w:h="249" w:hRule="exact" w:wrap="none" w:vAnchor="page" w:hAnchor="margin" w:x="6859" w:y="13730"/>
        <w:rPr>
          <w:rStyle w:val="C20"/>
          <w:rtl w:val="0"/>
        </w:rPr>
      </w:pPr>
      <w:r>
        <w:rPr>
          <w:rStyle w:val="C20"/>
          <w:rtl w:val="0"/>
        </w:rPr>
        <w:t>Způsoby ověření</w:t>
      </w:r>
    </w:p>
    <w:p>
      <w:pPr>
        <w:pStyle w:val="P12"/>
        <w:framePr w:w="6710" w:h="376" w:hRule="exact" w:wrap="none" w:vAnchor="page" w:hAnchor="margin" w:x="45" w:y="14035"/>
        <w:rPr>
          <w:rStyle w:val="C3"/>
          <w:rtl w:val="0"/>
        </w:rPr>
      </w:pPr>
    </w:p>
    <w:p>
      <w:pPr>
        <w:pStyle w:val="P13"/>
        <w:framePr w:w="6658" w:h="249" w:hRule="exact" w:wrap="none" w:vAnchor="page" w:hAnchor="margin" w:x="71" w:y="14091"/>
        <w:rPr>
          <w:rStyle w:val="C11"/>
          <w:rtl w:val="0"/>
        </w:rPr>
      </w:pPr>
      <w:r>
        <w:rPr>
          <w:rStyle w:val="C11"/>
          <w:rtl w:val="0"/>
        </w:rPr>
        <w:t>a) Popsat funkci a složení vulkanizačního kotle</w:t>
      </w:r>
    </w:p>
    <w:p>
      <w:pPr>
        <w:pStyle w:val="P28"/>
        <w:framePr w:w="3921" w:h="376" w:hRule="exact" w:wrap="none" w:vAnchor="page" w:hAnchor="margin" w:x="6800" w:y="14035"/>
        <w:rPr>
          <w:rStyle w:val="C3"/>
          <w:rtl w:val="0"/>
        </w:rPr>
      </w:pPr>
    </w:p>
    <w:p>
      <w:pPr>
        <w:pStyle w:val="P29"/>
        <w:framePr w:w="3839" w:h="249" w:hRule="exact" w:wrap="none" w:vAnchor="page" w:hAnchor="margin" w:x="6856" w:y="14091"/>
        <w:rPr>
          <w:rStyle w:val="C21"/>
          <w:rtl w:val="0"/>
        </w:rPr>
      </w:pPr>
      <w:r>
        <w:rPr>
          <w:rStyle w:val="C21"/>
          <w:rtl w:val="0"/>
        </w:rPr>
        <w:t>Slovně popsat</w:t>
      </w:r>
    </w:p>
    <w:p>
      <w:pPr>
        <w:pStyle w:val="P16"/>
        <w:framePr w:w="6710" w:h="376" w:hRule="exact" w:wrap="none" w:vAnchor="page" w:hAnchor="margin" w:x="45" w:y="14411"/>
        <w:rPr>
          <w:rStyle w:val="C3"/>
          <w:rtl w:val="0"/>
        </w:rPr>
      </w:pPr>
    </w:p>
    <w:p>
      <w:pPr>
        <w:pStyle w:val="P17"/>
        <w:framePr w:w="6658" w:h="249" w:hRule="exact" w:wrap="none" w:vAnchor="page" w:hAnchor="margin" w:x="71" w:y="14467"/>
        <w:rPr>
          <w:rStyle w:val="C13"/>
          <w:rtl w:val="0"/>
        </w:rPr>
      </w:pPr>
      <w:r>
        <w:rPr>
          <w:rStyle w:val="C13"/>
          <w:rtl w:val="0"/>
        </w:rPr>
        <w:t>b) Vysvětlit princip a technologii vulkanizace</w:t>
      </w:r>
    </w:p>
    <w:p>
      <w:pPr>
        <w:pStyle w:val="P30"/>
        <w:framePr w:w="3921" w:h="376" w:hRule="exact" w:wrap="none" w:vAnchor="page" w:hAnchor="margin" w:x="6800" w:y="14411"/>
        <w:rPr>
          <w:rStyle w:val="C3"/>
          <w:rtl w:val="0"/>
        </w:rPr>
      </w:pPr>
    </w:p>
    <w:p>
      <w:pPr>
        <w:pStyle w:val="P31"/>
        <w:framePr w:w="3839" w:h="249" w:hRule="exact" w:wrap="none" w:vAnchor="page" w:hAnchor="margin" w:x="6856" w:y="14467"/>
        <w:rPr>
          <w:rStyle w:val="C22"/>
          <w:rtl w:val="0"/>
        </w:rPr>
      </w:pPr>
      <w:r>
        <w:rPr>
          <w:rStyle w:val="C22"/>
          <w:rtl w:val="0"/>
        </w:rPr>
        <w:t>Slovně popsat a zdůvodnit</w:t>
      </w:r>
    </w:p>
    <w:p>
      <w:pPr>
        <w:pStyle w:val="P32"/>
        <w:framePr w:w="10710" w:h="248" w:hRule="exact" w:wrap="none" w:vAnchor="page" w:hAnchor="margin" w:x="28" w:y="149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gumárenskou výrobu, 29.4.2026 5:34:13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dokončování pryžové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pracovní operace na úpravu a dokončování pryžové obuvi pro daný výrobní způsob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komentář</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Prakticky vykonat určenou pracovní operaci v dokončovacím úseku, dodržovat zásady ergonomie pohybu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provedení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gumárenskou výrobu, 29.4.2026 5:34:13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http://katalog.nsp.cz/karta_tp.aspx?id_jp=100963&amp;kod_sm1=30).</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v určitém úseku obuvnické výroby. Kritéria hodnocení jsou komplexnějšího charakteru, zkoušející se může zaměřit na určitý stěžejní úkon, který je nosný pro ověřovanou kompetenci.</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80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Obuvník pro gumárenskou výrobu, 29.4.2026 5:34:13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alespoň jednu z následujících variant požadavků:</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obuvník + střední vzdělání s maturitní zkouškou + alespoň 5 let praxe ve funkci mistra (vedoucího) dílny nebo provozu v obuvnické výrobě, nebo ve funkci učitele odborných předmětů nebo odborného výcviku,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obuvnické technologie + alespoň 5 let praxe ve funkci mistra (vedoucího) dílny nebo provozu v obuvnické výrobě nebo ve funkci učitele odborných předmětů nebo odborného výcviku v oboru obuvnická technologie,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c)Vysokoškolské vzdělání se zaměřením na obuvnickou technologii + alespoň 5 let praxe ve vedoucí funkci v oblasti obuvnické výroby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484" w:hRule="exact" w:wrap="none" w:vAnchor="page" w:hAnchor="margin" w:x="0" w:y="9768"/>
        <w:rPr>
          <w:rStyle w:val="C3"/>
          <w:rtl w:val="0"/>
        </w:rPr>
      </w:pPr>
    </w:p>
    <w:p>
      <w:pPr>
        <w:pStyle w:val="P35"/>
        <w:framePr w:w="10710" w:h="340" w:hRule="exact" w:wrap="none" w:vAnchor="page" w:hAnchor="margin" w:x="28" w:y="9768"/>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přísun potřebné energie</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potřebné pro všechny ověřované postupy</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gumárenské směsi</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všechny ověřované postupy</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příslušným vybavením pro přípravu výroby, přímou výrobu, dokončování a úpravu pryžové obuvi.</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0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479"/>
        <w:rPr>
          <w:rStyle w:val="C3"/>
          <w:rtl w:val="0"/>
        </w:rPr>
      </w:pPr>
    </w:p>
    <w:p>
      <w:pPr>
        <w:pStyle w:val="P35"/>
        <w:framePr w:w="10710" w:h="340" w:hRule="exact" w:wrap="none" w:vAnchor="page" w:hAnchor="margin" w:x="28" w:y="13479"/>
        <w:rPr>
          <w:rStyle w:val="C25"/>
          <w:rtl w:val="0"/>
        </w:rPr>
      </w:pPr>
      <w:r>
        <w:rPr>
          <w:rStyle w:val="C25"/>
          <w:rtl w:val="0"/>
        </w:rPr>
        <w:t>Doba přípravy na zkoušku</w:t>
      </w:r>
    </w:p>
    <w:p>
      <w:pPr>
        <w:keepNext w:val="0"/>
        <w:keepLines w:val="0"/>
        <w:framePr w:w="10766" w:h="1036" w:hRule="exact" w:wrap="none" w:vAnchor="page" w:hAnchor="margin" w:x="0" w:y="13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Obuvník pro gumárenskou výrobu, 29.4.2026 5:34:13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Obuvník pro gumárenskou výrobu, 29.4.2026 5:34:13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Expertním týmem kožedělného průmyslu, v němž byly zastoupeny: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Baťa, a. s.</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Krol, Olga Králíková</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Snaha v. d. Jihlava</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w:t>
      </w:r>
    </w:p>
    <w:p>
      <w:pPr>
        <w:keepNext w:val="0"/>
        <w:keepLines w:val="0"/>
        <w:framePr w:w="10766" w:h="211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Obuvník pro gumárenskou výrobu, 29.4.2026 5:34:13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