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0EC1" Type="http://schemas.openxmlformats.org/officeDocument/2006/relationships/officeDocument" Target="/word/document.xml" /><Relationship Id="coreR7370EC1" Type="http://schemas.openxmlformats.org/package/2006/relationships/metadata/core-properties" Target="/docProps/core.xml" /><Relationship Id="customR7370E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sériovou výrobu pryžové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pryžové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gumárenských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18.10.2026 18:14:50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http://katalog.nsp.cz/karta_tp.aspx?id_jp=100963&amp;kod_sm1=30).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18.10.2026 18:14:50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18.10.2026 18:14:50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