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D48C75" Type="http://schemas.openxmlformats.org/officeDocument/2006/relationships/officeDocument" Target="/word/document.xml" /><Relationship Id="coreR49D48C75" Type="http://schemas.openxmlformats.org/package/2006/relationships/metadata/core-properties" Target="/docProps/core.xml" /><Relationship Id="customR49D48C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trvanlivého pečiva (kód: 29-044-H)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trvanlivého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trvanlivého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trvanlivého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pro trvanlivé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trvanlivého pečiva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trvanlivého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pekařskou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hotových pekařských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pekařské výrobě,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trvanlivého pečiva</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pekařských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výroby trvanlivého pečiva, 9.9.2026 21:24:47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trvanlivého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trvanlivého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výrobu zadaného výrobku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Zvolit odpovídající stroje a zařízení podle technologického postupu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Příprava, výpočet spotřeby a úprava surovin pro výrobu trvanlivého pečiva</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Vypočítat spotřebu surovin pro daný výrobek podle zvoleného technologického postupu</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Navážit potřebné množství surovin a přísad</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Připravit suroviny ke zpracování</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Výroba těst pro trvanlivé pečivo</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Zhotovit těsto v požadované kvalitě a množství podle zvoleného technologického postupu</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Zvolit vhodné podmínky a uchovat těsto před dalším zpracováním podle zásad výroby bezpečných potravin</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trvanlivého pečiva, 9.9.2026 21:24:47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těst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vhodný způsob tvarování těsta nebo dávkování hmoty podle charakteru výrobku, popř. u kynutého těsta zvolit podmínky dokynutí a zkontrolovat dokynutí těsta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Uplatnit estetická pravidla při zhotovování pekařských výrobků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Pečení trvanlivého pečiva</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Upravit - strojit výrobky před pečením</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Zvolit režim pečení</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Připravit pec v souladu s režimem pečení</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Upéct výrobky, vyjmout je z pece a posoudit stupeň propečení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 a ústní ověření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340" w:hRule="exact" w:wrap="none" w:vAnchor="page" w:hAnchor="margin" w:x="28" w:y="7596"/>
        <w:rPr>
          <w:rStyle w:val="C18"/>
          <w:rtl w:val="0"/>
        </w:rPr>
      </w:pPr>
      <w:r>
        <w:rPr>
          <w:rStyle w:val="C18"/>
          <w:rtl w:val="0"/>
        </w:rPr>
        <w:t>Uchovávání, balení a expedice trvanlivého pečiva</w:t>
      </w:r>
    </w:p>
    <w:p>
      <w:pPr>
        <w:pStyle w:val="P24"/>
        <w:framePr w:w="6713" w:h="376" w:hRule="exact" w:wrap="none" w:vAnchor="page" w:hAnchor="margin" w:x="45" w:y="8035"/>
        <w:rPr>
          <w:rStyle w:val="C3"/>
          <w:rtl w:val="0"/>
        </w:rPr>
      </w:pPr>
    </w:p>
    <w:p>
      <w:pPr>
        <w:pStyle w:val="P25"/>
        <w:framePr w:w="6661" w:h="249" w:hRule="exact" w:wrap="none" w:vAnchor="page" w:hAnchor="margin" w:x="71" w:y="8106"/>
        <w:rPr>
          <w:rStyle w:val="C19"/>
          <w:rtl w:val="0"/>
        </w:rPr>
      </w:pPr>
      <w:r>
        <w:rPr>
          <w:rStyle w:val="C19"/>
          <w:rtl w:val="0"/>
        </w:rPr>
        <w:t>Kritéria hodnocení</w:t>
      </w:r>
    </w:p>
    <w:p>
      <w:pPr>
        <w:pStyle w:val="P26"/>
        <w:framePr w:w="3918" w:h="376" w:hRule="exact" w:wrap="none" w:vAnchor="page" w:hAnchor="margin" w:x="6803" w:y="8035"/>
        <w:rPr>
          <w:rStyle w:val="C3"/>
          <w:rtl w:val="0"/>
        </w:rPr>
      </w:pPr>
    </w:p>
    <w:p>
      <w:pPr>
        <w:pStyle w:val="P27"/>
        <w:framePr w:w="3836" w:h="249" w:hRule="exact" w:wrap="none" w:vAnchor="page" w:hAnchor="margin" w:x="6859" w:y="8106"/>
        <w:rPr>
          <w:rStyle w:val="C20"/>
          <w:rtl w:val="0"/>
        </w:rPr>
      </w:pPr>
      <w:r>
        <w:rPr>
          <w:rStyle w:val="C20"/>
          <w:rtl w:val="0"/>
        </w:rPr>
        <w:t>Způsoby ověření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a) Zvolit podmínky pro uchovávání a uchovávat trvanlivé pečivo podle zásad výroby bezpečných potravin</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Praktické předvedení a ústní ověřen</w:t>
      </w:r>
    </w:p>
    <w:p>
      <w:pPr>
        <w:pStyle w:val="P16"/>
        <w:framePr w:w="6710" w:h="376" w:hRule="exact" w:wrap="none" w:vAnchor="page" w:hAnchor="margin" w:x="45" w:y="9018"/>
        <w:rPr>
          <w:rStyle w:val="C3"/>
          <w:rtl w:val="0"/>
        </w:rPr>
      </w:pPr>
    </w:p>
    <w:p>
      <w:pPr>
        <w:pStyle w:val="P17"/>
        <w:framePr w:w="6658" w:h="249" w:hRule="exact" w:wrap="none" w:vAnchor="page" w:hAnchor="margin" w:x="71" w:y="9074"/>
        <w:rPr>
          <w:rStyle w:val="C13"/>
          <w:rtl w:val="0"/>
        </w:rPr>
      </w:pPr>
      <w:r>
        <w:rPr>
          <w:rStyle w:val="C13"/>
          <w:rtl w:val="0"/>
        </w:rPr>
        <w:t>b) Zabalit a označit trvanlivé pečivo podle technologického postupu</w:t>
      </w:r>
    </w:p>
    <w:p>
      <w:pPr>
        <w:pStyle w:val="P30"/>
        <w:framePr w:w="3921" w:h="376" w:hRule="exact" w:wrap="none" w:vAnchor="page" w:hAnchor="margin" w:x="6800" w:y="9018"/>
        <w:rPr>
          <w:rStyle w:val="C3"/>
          <w:rtl w:val="0"/>
        </w:rPr>
      </w:pPr>
    </w:p>
    <w:p>
      <w:pPr>
        <w:pStyle w:val="P31"/>
        <w:framePr w:w="3839" w:h="249" w:hRule="exact" w:wrap="none" w:vAnchor="page" w:hAnchor="margin" w:x="6856" w:y="9074"/>
        <w:rPr>
          <w:rStyle w:val="C22"/>
          <w:rtl w:val="0"/>
        </w:rPr>
      </w:pPr>
      <w:r>
        <w:rPr>
          <w:rStyle w:val="C22"/>
          <w:rtl w:val="0"/>
        </w:rPr>
        <w:t>Praktické předvedení a ústní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c) Charakterizovat, popřípadě vyřadit výrobky nestandardní jakosti</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Praktické předvedení a ústní ověření</w:t>
      </w:r>
    </w:p>
    <w:p>
      <w:pPr>
        <w:pStyle w:val="P16"/>
        <w:framePr w:w="6710" w:h="376" w:hRule="exact" w:wrap="none" w:vAnchor="page" w:hAnchor="margin" w:x="45" w:y="9770"/>
        <w:rPr>
          <w:rStyle w:val="C3"/>
          <w:rtl w:val="0"/>
        </w:rPr>
      </w:pPr>
    </w:p>
    <w:p>
      <w:pPr>
        <w:pStyle w:val="P17"/>
        <w:framePr w:w="6658" w:h="249" w:hRule="exact" w:wrap="none" w:vAnchor="page" w:hAnchor="margin" w:x="71" w:y="9826"/>
        <w:rPr>
          <w:rStyle w:val="C13"/>
          <w:rtl w:val="0"/>
        </w:rPr>
      </w:pPr>
      <w:r>
        <w:rPr>
          <w:rStyle w:val="C13"/>
          <w:rtl w:val="0"/>
        </w:rPr>
        <w:t>d) Expedovat trvanlivé pečivo</w:t>
      </w:r>
    </w:p>
    <w:p>
      <w:pPr>
        <w:pStyle w:val="P30"/>
        <w:framePr w:w="3921" w:h="376" w:hRule="exact" w:wrap="none" w:vAnchor="page" w:hAnchor="margin" w:x="6800" w:y="9770"/>
        <w:rPr>
          <w:rStyle w:val="C3"/>
          <w:rtl w:val="0"/>
        </w:rPr>
      </w:pPr>
    </w:p>
    <w:p>
      <w:pPr>
        <w:pStyle w:val="P31"/>
        <w:framePr w:w="3839" w:h="249" w:hRule="exact" w:wrap="none" w:vAnchor="page" w:hAnchor="margin" w:x="6856" w:y="9826"/>
        <w:rPr>
          <w:rStyle w:val="C22"/>
          <w:rtl w:val="0"/>
        </w:rPr>
      </w:pPr>
      <w:r>
        <w:rPr>
          <w:rStyle w:val="C22"/>
          <w:rtl w:val="0"/>
        </w:rPr>
        <w:t>Praktické předvedení</w:t>
      </w:r>
    </w:p>
    <w:p>
      <w:pPr>
        <w:pStyle w:val="P32"/>
        <w:framePr w:w="10710" w:h="248" w:hRule="exact" w:wrap="none" w:vAnchor="page" w:hAnchor="margin" w:x="28" w:y="10260"/>
        <w:rPr>
          <w:rStyle w:val="C23"/>
          <w:rtl w:val="0"/>
        </w:rPr>
      </w:pPr>
      <w:r>
        <w:rPr>
          <w:rStyle w:val="C23"/>
          <w:rtl w:val="0"/>
        </w:rPr>
        <w:t>Je třeba splnit všechna kritéria.</w:t>
      </w:r>
    </w:p>
    <w:p>
      <w:pPr>
        <w:pStyle w:val="P23"/>
        <w:framePr w:w="10710" w:h="340" w:hRule="exact" w:wrap="none" w:vAnchor="page" w:hAnchor="margin" w:x="28" w:y="10696"/>
        <w:rPr>
          <w:rStyle w:val="C18"/>
          <w:rtl w:val="0"/>
        </w:rPr>
      </w:pPr>
      <w:r>
        <w:rPr>
          <w:rStyle w:val="C18"/>
          <w:rtl w:val="0"/>
        </w:rPr>
        <w:t>Obsluha strojů a zařízení pro pekařskou výrobu</w:t>
      </w:r>
    </w:p>
    <w:p>
      <w:pPr>
        <w:pStyle w:val="P24"/>
        <w:framePr w:w="6713" w:h="376" w:hRule="exact" w:wrap="none" w:vAnchor="page" w:hAnchor="margin" w:x="45" w:y="11135"/>
        <w:rPr>
          <w:rStyle w:val="C3"/>
          <w:rtl w:val="0"/>
        </w:rPr>
      </w:pPr>
    </w:p>
    <w:p>
      <w:pPr>
        <w:pStyle w:val="P25"/>
        <w:framePr w:w="6661" w:h="249" w:hRule="exact" w:wrap="none" w:vAnchor="page" w:hAnchor="margin" w:x="71" w:y="11206"/>
        <w:rPr>
          <w:rStyle w:val="C19"/>
          <w:rtl w:val="0"/>
        </w:rPr>
      </w:pPr>
      <w:r>
        <w:rPr>
          <w:rStyle w:val="C19"/>
          <w:rtl w:val="0"/>
        </w:rPr>
        <w:t>Kritéria hodnocení</w:t>
      </w:r>
    </w:p>
    <w:p>
      <w:pPr>
        <w:pStyle w:val="P26"/>
        <w:framePr w:w="3918" w:h="376" w:hRule="exact" w:wrap="none" w:vAnchor="page" w:hAnchor="margin" w:x="6803" w:y="11135"/>
        <w:rPr>
          <w:rStyle w:val="C3"/>
          <w:rtl w:val="0"/>
        </w:rPr>
      </w:pPr>
    </w:p>
    <w:p>
      <w:pPr>
        <w:pStyle w:val="P27"/>
        <w:framePr w:w="3836" w:h="249" w:hRule="exact" w:wrap="none" w:vAnchor="page" w:hAnchor="margin" w:x="6859" w:y="11206"/>
        <w:rPr>
          <w:rStyle w:val="C20"/>
          <w:rtl w:val="0"/>
        </w:rPr>
      </w:pPr>
      <w:r>
        <w:rPr>
          <w:rStyle w:val="C20"/>
          <w:rtl w:val="0"/>
        </w:rPr>
        <w:t>Způsoby ověření</w:t>
      </w:r>
    </w:p>
    <w:p>
      <w:pPr>
        <w:pStyle w:val="P12"/>
        <w:framePr w:w="6710" w:h="376" w:hRule="exact" w:wrap="none" w:vAnchor="page" w:hAnchor="margin" w:x="45" w:y="11511"/>
        <w:rPr>
          <w:rStyle w:val="C3"/>
          <w:rtl w:val="0"/>
        </w:rPr>
      </w:pPr>
    </w:p>
    <w:p>
      <w:pPr>
        <w:pStyle w:val="P13"/>
        <w:framePr w:w="6658" w:h="249" w:hRule="exact" w:wrap="none" w:vAnchor="page" w:hAnchor="margin" w:x="71" w:y="11567"/>
        <w:rPr>
          <w:rStyle w:val="C11"/>
          <w:rtl w:val="0"/>
        </w:rPr>
      </w:pPr>
      <w:r>
        <w:rPr>
          <w:rStyle w:val="C11"/>
          <w:rtl w:val="0"/>
        </w:rPr>
        <w:t>a) Použít vhodné technologické vybavení při výrobě trvanlivého pečiva</w:t>
      </w:r>
    </w:p>
    <w:p>
      <w:pPr>
        <w:pStyle w:val="P28"/>
        <w:framePr w:w="3921" w:h="376" w:hRule="exact" w:wrap="none" w:vAnchor="page" w:hAnchor="margin" w:x="6800" w:y="11511"/>
        <w:rPr>
          <w:rStyle w:val="C3"/>
          <w:rtl w:val="0"/>
        </w:rPr>
      </w:pPr>
    </w:p>
    <w:p>
      <w:pPr>
        <w:pStyle w:val="P29"/>
        <w:framePr w:w="3839" w:h="249" w:hRule="exact" w:wrap="none" w:vAnchor="page" w:hAnchor="margin" w:x="6856" w:y="11567"/>
        <w:rPr>
          <w:rStyle w:val="C21"/>
          <w:rtl w:val="0"/>
        </w:rPr>
      </w:pPr>
      <w:r>
        <w:rPr>
          <w:rStyle w:val="C21"/>
          <w:rtl w:val="0"/>
        </w:rPr>
        <w:t>Praktické předvedení a ústní ověření</w:t>
      </w:r>
    </w:p>
    <w:p>
      <w:pPr>
        <w:pStyle w:val="P16"/>
        <w:framePr w:w="6710" w:h="607" w:hRule="exact" w:wrap="none" w:vAnchor="page" w:hAnchor="margin" w:x="45" w:y="11887"/>
        <w:rPr>
          <w:rStyle w:val="C3"/>
          <w:rtl w:val="0"/>
        </w:rPr>
      </w:pPr>
    </w:p>
    <w:p>
      <w:pPr>
        <w:pStyle w:val="P17"/>
        <w:framePr w:w="6658" w:h="480" w:hRule="exact" w:wrap="none" w:vAnchor="page" w:hAnchor="margin" w:x="71" w:y="11943"/>
        <w:rPr>
          <w:rStyle w:val="C13"/>
          <w:rtl w:val="0"/>
        </w:rPr>
      </w:pPr>
      <w:r>
        <w:rPr>
          <w:rStyle w:val="C13"/>
          <w:rtl w:val="0"/>
        </w:rPr>
        <w:t>b) Provést čištění a běžnou údržbu strojů a zařízení pro výrobu trvanlivého pečiva</w:t>
      </w:r>
    </w:p>
    <w:p>
      <w:pPr>
        <w:pStyle w:val="P30"/>
        <w:framePr w:w="3921" w:h="607" w:hRule="exact" w:wrap="none" w:vAnchor="page" w:hAnchor="margin" w:x="6800" w:y="11887"/>
        <w:rPr>
          <w:rStyle w:val="C3"/>
          <w:rtl w:val="0"/>
        </w:rPr>
      </w:pPr>
    </w:p>
    <w:p>
      <w:pPr>
        <w:pStyle w:val="P31"/>
        <w:framePr w:w="3839" w:h="480" w:hRule="exact" w:wrap="none" w:vAnchor="page" w:hAnchor="margin" w:x="6856" w:y="11943"/>
        <w:rPr>
          <w:rStyle w:val="C22"/>
          <w:rtl w:val="0"/>
        </w:rPr>
      </w:pPr>
      <w:r>
        <w:rPr>
          <w:rStyle w:val="C22"/>
          <w:rtl w:val="0"/>
        </w:rPr>
        <w:t>Praktické předvedení</w:t>
      </w:r>
    </w:p>
    <w:p>
      <w:pPr>
        <w:pStyle w:val="P12"/>
        <w:framePr w:w="6710" w:h="376" w:hRule="exact" w:wrap="none" w:vAnchor="page" w:hAnchor="margin" w:x="45" w:y="12494"/>
        <w:rPr>
          <w:rStyle w:val="C3"/>
          <w:rtl w:val="0"/>
        </w:rPr>
      </w:pPr>
    </w:p>
    <w:p>
      <w:pPr>
        <w:pStyle w:val="P13"/>
        <w:framePr w:w="6658" w:h="249" w:hRule="exact" w:wrap="none" w:vAnchor="page" w:hAnchor="margin" w:x="71" w:y="12550"/>
        <w:rPr>
          <w:rStyle w:val="C11"/>
          <w:rtl w:val="0"/>
        </w:rPr>
      </w:pPr>
      <w:r>
        <w:rPr>
          <w:rStyle w:val="C11"/>
          <w:rtl w:val="0"/>
        </w:rPr>
        <w:t>c) Používat stroje a zařízení v souladu se zásadami bezpečnosti práce</w:t>
      </w:r>
    </w:p>
    <w:p>
      <w:pPr>
        <w:pStyle w:val="P28"/>
        <w:framePr w:w="3921" w:h="376" w:hRule="exact" w:wrap="none" w:vAnchor="page" w:hAnchor="margin" w:x="6800" w:y="12494"/>
        <w:rPr>
          <w:rStyle w:val="C3"/>
          <w:rtl w:val="0"/>
        </w:rPr>
      </w:pPr>
    </w:p>
    <w:p>
      <w:pPr>
        <w:pStyle w:val="P29"/>
        <w:framePr w:w="3839" w:h="249" w:hRule="exact" w:wrap="none" w:vAnchor="page" w:hAnchor="margin" w:x="6856" w:y="12550"/>
        <w:rPr>
          <w:rStyle w:val="C21"/>
          <w:rtl w:val="0"/>
        </w:rPr>
      </w:pPr>
      <w:r>
        <w:rPr>
          <w:rStyle w:val="C21"/>
          <w:rtl w:val="0"/>
        </w:rPr>
        <w:t>Praktické předvedení</w:t>
      </w:r>
    </w:p>
    <w:p>
      <w:pPr>
        <w:pStyle w:val="P32"/>
        <w:framePr w:w="10710" w:h="248" w:hRule="exact" w:wrap="none" w:vAnchor="page" w:hAnchor="margin" w:x="28" w:y="129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trvanlivého pečiva, 9.9.2026 21:24:47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Sledovat a dodržovat kritické kontrolní body během výroby zadaného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surovin, polotovarů a výrobků z hlediska bezpečnosti potravin, hmotnosti, objemu a vzhledu výrobku, připravit vzorky, provést senzorické posouzení a vyhodnotit výsledky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Používat pracovní oděv a ochranné pomůcky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Vysvětlit zásady sanitačního řádu</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e) Rozlišovat specifická bezpečnostní rizika související s manipulací se strojním vybavením a s výkonem pracovních činností při výrobě trvanlivého pečiva</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Prodej trvanlivého pečiva</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376" w:hRule="exact" w:wrap="none" w:vAnchor="page" w:hAnchor="margin" w:x="45" w:y="10141"/>
        <w:rPr>
          <w:rStyle w:val="C3"/>
          <w:rtl w:val="0"/>
        </w:rPr>
      </w:pPr>
    </w:p>
    <w:p>
      <w:pPr>
        <w:pStyle w:val="P13"/>
        <w:framePr w:w="6658" w:h="249" w:hRule="exact" w:wrap="none" w:vAnchor="page" w:hAnchor="margin" w:x="71" w:y="10197"/>
        <w:rPr>
          <w:rStyle w:val="C11"/>
          <w:rtl w:val="0"/>
        </w:rPr>
      </w:pPr>
      <w:r>
        <w:rPr>
          <w:rStyle w:val="C11"/>
          <w:rtl w:val="0"/>
        </w:rPr>
        <w:t>a) Dodržovat zásady prodeje trvanlivého pečiva</w:t>
      </w:r>
    </w:p>
    <w:p>
      <w:pPr>
        <w:pStyle w:val="P28"/>
        <w:framePr w:w="3921" w:h="376" w:hRule="exact" w:wrap="none" w:vAnchor="page" w:hAnchor="margin" w:x="6800" w:y="10141"/>
        <w:rPr>
          <w:rStyle w:val="C3"/>
          <w:rtl w:val="0"/>
        </w:rPr>
      </w:pPr>
    </w:p>
    <w:p>
      <w:pPr>
        <w:pStyle w:val="P29"/>
        <w:framePr w:w="3839" w:h="249" w:hRule="exact" w:wrap="none" w:vAnchor="page" w:hAnchor="margin" w:x="6856" w:y="10197"/>
        <w:rPr>
          <w:rStyle w:val="C21"/>
          <w:rtl w:val="0"/>
        </w:rPr>
      </w:pPr>
      <w:r>
        <w:rPr>
          <w:rStyle w:val="C21"/>
          <w:rtl w:val="0"/>
        </w:rPr>
        <w:t>Praktické předvedení</w:t>
      </w:r>
    </w:p>
    <w:p>
      <w:pPr>
        <w:pStyle w:val="P16"/>
        <w:framePr w:w="6710" w:h="376" w:hRule="exact" w:wrap="none" w:vAnchor="page" w:hAnchor="margin" w:x="45" w:y="10517"/>
        <w:rPr>
          <w:rStyle w:val="C3"/>
          <w:rtl w:val="0"/>
        </w:rPr>
      </w:pPr>
    </w:p>
    <w:p>
      <w:pPr>
        <w:pStyle w:val="P17"/>
        <w:framePr w:w="6658" w:h="249" w:hRule="exact" w:wrap="none" w:vAnchor="page" w:hAnchor="margin" w:x="71" w:y="10573"/>
        <w:rPr>
          <w:rStyle w:val="C13"/>
          <w:rtl w:val="0"/>
        </w:rPr>
      </w:pPr>
      <w:r>
        <w:rPr>
          <w:rStyle w:val="C13"/>
          <w:rtl w:val="0"/>
        </w:rPr>
        <w:t>b) Obsloužit zákazníka</w:t>
      </w:r>
    </w:p>
    <w:p>
      <w:pPr>
        <w:pStyle w:val="P30"/>
        <w:framePr w:w="3921" w:h="376" w:hRule="exact" w:wrap="none" w:vAnchor="page" w:hAnchor="margin" w:x="6800" w:y="10517"/>
        <w:rPr>
          <w:rStyle w:val="C3"/>
          <w:rtl w:val="0"/>
        </w:rPr>
      </w:pPr>
    </w:p>
    <w:p>
      <w:pPr>
        <w:pStyle w:val="P31"/>
        <w:framePr w:w="3839" w:h="249" w:hRule="exact" w:wrap="none" w:vAnchor="page" w:hAnchor="margin" w:x="6856" w:y="10573"/>
        <w:rPr>
          <w:rStyle w:val="C22"/>
          <w:rtl w:val="0"/>
        </w:rPr>
      </w:pPr>
      <w:r>
        <w:rPr>
          <w:rStyle w:val="C22"/>
          <w:rtl w:val="0"/>
        </w:rPr>
        <w:t>Praktické předvedení</w:t>
      </w:r>
    </w:p>
    <w:p>
      <w:pPr>
        <w:pStyle w:val="P32"/>
        <w:framePr w:w="10710" w:h="248" w:hRule="exact" w:wrap="none" w:vAnchor="page" w:hAnchor="margin" w:x="28" w:y="11007"/>
        <w:rPr>
          <w:rStyle w:val="C23"/>
          <w:rtl w:val="0"/>
        </w:rPr>
      </w:pPr>
      <w:r>
        <w:rPr>
          <w:rStyle w:val="C23"/>
          <w:rtl w:val="0"/>
        </w:rPr>
        <w:t>Je třeba splnit obě kritéria.</w:t>
      </w:r>
    </w:p>
    <w:p>
      <w:pPr>
        <w:pStyle w:val="P23"/>
        <w:framePr w:w="10710" w:h="340" w:hRule="exact" w:wrap="none" w:vAnchor="page" w:hAnchor="margin" w:x="28" w:y="11443"/>
        <w:rPr>
          <w:rStyle w:val="C18"/>
          <w:rtl w:val="0"/>
        </w:rPr>
      </w:pPr>
      <w:r>
        <w:rPr>
          <w:rStyle w:val="C18"/>
          <w:rtl w:val="0"/>
        </w:rPr>
        <w:t>Vedení provozní evidence při výrobě a prodeji pekařských výrobků</w:t>
      </w:r>
    </w:p>
    <w:p>
      <w:pPr>
        <w:pStyle w:val="P24"/>
        <w:framePr w:w="6713" w:h="376" w:hRule="exact" w:wrap="none" w:vAnchor="page" w:hAnchor="margin" w:x="45" w:y="11882"/>
        <w:rPr>
          <w:rStyle w:val="C3"/>
          <w:rtl w:val="0"/>
        </w:rPr>
      </w:pPr>
    </w:p>
    <w:p>
      <w:pPr>
        <w:pStyle w:val="P25"/>
        <w:framePr w:w="6661" w:h="249" w:hRule="exact" w:wrap="none" w:vAnchor="page" w:hAnchor="margin" w:x="71" w:y="11953"/>
        <w:rPr>
          <w:rStyle w:val="C19"/>
          <w:rtl w:val="0"/>
        </w:rPr>
      </w:pPr>
      <w:r>
        <w:rPr>
          <w:rStyle w:val="C19"/>
          <w:rtl w:val="0"/>
        </w:rPr>
        <w:t>Kritéria hodnocení</w:t>
      </w:r>
    </w:p>
    <w:p>
      <w:pPr>
        <w:pStyle w:val="P26"/>
        <w:framePr w:w="3918" w:h="376" w:hRule="exact" w:wrap="none" w:vAnchor="page" w:hAnchor="margin" w:x="6803" w:y="11882"/>
        <w:rPr>
          <w:rStyle w:val="C3"/>
          <w:rtl w:val="0"/>
        </w:rPr>
      </w:pPr>
    </w:p>
    <w:p>
      <w:pPr>
        <w:pStyle w:val="P27"/>
        <w:framePr w:w="3836" w:h="249" w:hRule="exact" w:wrap="none" w:vAnchor="page" w:hAnchor="margin" w:x="6859" w:y="11953"/>
        <w:rPr>
          <w:rStyle w:val="C20"/>
          <w:rtl w:val="0"/>
        </w:rPr>
      </w:pPr>
      <w:r>
        <w:rPr>
          <w:rStyle w:val="C20"/>
          <w:rtl w:val="0"/>
        </w:rPr>
        <w:t>Způsoby ověření</w:t>
      </w:r>
    </w:p>
    <w:p>
      <w:pPr>
        <w:pStyle w:val="P12"/>
        <w:framePr w:w="6710" w:h="607" w:hRule="exact" w:wrap="none" w:vAnchor="page" w:hAnchor="margin" w:x="45" w:y="12258"/>
        <w:rPr>
          <w:rStyle w:val="C3"/>
          <w:rtl w:val="0"/>
        </w:rPr>
      </w:pPr>
    </w:p>
    <w:p>
      <w:pPr>
        <w:pStyle w:val="P13"/>
        <w:framePr w:w="6658" w:h="480" w:hRule="exact" w:wrap="none" w:vAnchor="page" w:hAnchor="margin" w:x="71" w:y="12314"/>
        <w:rPr>
          <w:rStyle w:val="C11"/>
          <w:rtl w:val="0"/>
        </w:rPr>
      </w:pPr>
      <w:r>
        <w:rPr>
          <w:rStyle w:val="C11"/>
          <w:rtl w:val="0"/>
        </w:rPr>
        <w:t>a) Vést předepsanou provozní evidenci při výrobě a prodeji pekařských výrobků</w:t>
      </w:r>
    </w:p>
    <w:p>
      <w:pPr>
        <w:pStyle w:val="P28"/>
        <w:framePr w:w="3921" w:h="607" w:hRule="exact" w:wrap="none" w:vAnchor="page" w:hAnchor="margin" w:x="6800" w:y="12258"/>
        <w:rPr>
          <w:rStyle w:val="C3"/>
          <w:rtl w:val="0"/>
        </w:rPr>
      </w:pPr>
    </w:p>
    <w:p>
      <w:pPr>
        <w:pStyle w:val="P29"/>
        <w:framePr w:w="3839" w:h="480" w:hRule="exact" w:wrap="none" w:vAnchor="page" w:hAnchor="margin" w:x="6856" w:y="12314"/>
        <w:rPr>
          <w:rStyle w:val="C21"/>
          <w:rtl w:val="0"/>
        </w:rPr>
      </w:pPr>
      <w:r>
        <w:rPr>
          <w:rStyle w:val="C21"/>
          <w:rtl w:val="0"/>
        </w:rPr>
        <w:t>Praktické předvedení</w:t>
      </w:r>
    </w:p>
    <w:p>
      <w:pPr>
        <w:pStyle w:val="P32"/>
        <w:framePr w:w="10710" w:h="248" w:hRule="exact" w:wrap="none" w:vAnchor="page" w:hAnchor="margin" w:x="28" w:y="1297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trvanlivého pečiva, 9.9.2026 21:24:47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www.nsp.cz/jednotka-prace/pekar#zdravotni-zpusobilost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 </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trvanlivého pečiva s využitím technologických postupů, estetických pravidel a hygienických zásad výroby bezpečných potravin.</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3 druhů trvanlivého pečiva (linecké, linecké třené a z kynuté nebo jádrové hmoty), v množství nejméně 15 ks od druhu.</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8288"/>
        <w:rPr>
          <w:rStyle w:val="C3"/>
          <w:rtl w:val="0"/>
        </w:rPr>
      </w:pPr>
    </w:p>
    <w:p>
      <w:pPr>
        <w:pStyle w:val="P35"/>
        <w:framePr w:w="10710" w:h="340" w:hRule="exact" w:wrap="none" w:vAnchor="page" w:hAnchor="margin" w:x="28" w:y="8288"/>
        <w:rPr>
          <w:rStyle w:val="C25"/>
          <w:rtl w:val="0"/>
        </w:rPr>
      </w:pPr>
      <w:r>
        <w:rPr>
          <w:rStyle w:val="C25"/>
          <w:rtl w:val="0"/>
        </w:rPr>
        <w:t>Výsledné hodnocení</w:t>
      </w:r>
    </w:p>
    <w:p>
      <w:pPr>
        <w:keepNext w:val="0"/>
        <w:keepLines w:val="0"/>
        <w:framePr w:w="10766" w:h="1497" w:hRule="exact" w:wrap="none" w:vAnchor="page" w:hAnchor="margin" w:x="0" w:y="8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trvanlivého pečiva, 9.9.2026 21:24:47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a maturitní zkouškou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alespoň 5 let praxe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ve funkci učitele praktického vyučování nebo odborného výcviku v oboru zaměřeném na pekařskou výrobu.</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04"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běžných druhů trvanlivého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pekařských výrobků</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trvanlivého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Pracovník/pracovnice výroby trvanlivého pečiva, 9.9.2026 21:24:47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trvanlivého pečiva, 9.9.2026 21:24:47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trvanlivého pečiva, 9.9.2026 21:24:47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8836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F551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024A3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