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396B8" Type="http://schemas.openxmlformats.org/officeDocument/2006/relationships/officeDocument" Target="/word/document.xml" /><Relationship Id="coreRA4396B8" Type="http://schemas.openxmlformats.org/package/2006/relationships/metadata/core-properties" Target="/docProps/core.xml" /><Relationship Id="customRA439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7.11.2026 17:31:08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7.11.2026 17:31:08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