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1E8C6C" Type="http://schemas.openxmlformats.org/officeDocument/2006/relationships/officeDocument" Target="/word/document.xml" /><Relationship Id="coreR171E8C6C" Type="http://schemas.openxmlformats.org/package/2006/relationships/metadata/core-properties" Target="/docProps/core.xml" /><Relationship Id="customR171E8C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obuvi a kožedělného zboží (kód: 32-004-H)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obuvi a kožedělného zboží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výdej oprav obuvi a kožedělného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v obuvnictví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strojů, zařízení a nástrojů pro opravu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obuvnických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seřizování, ošetřování a údržba obuvnických strojů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ručního obuvnického nářadí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Vykrajování a vystřihování dílců v obuvnictví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Pracovní operace na šicím stroji při opravě obuvi a kožedělného zboží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Připevňování spodkových dílců obuvi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vzhledu opravované obuvi a kožedělného zboží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Opravář obuvi a kožedělného zboží, 7.11.2026 17:57:46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výdej oprav obuvi a kožedělného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odborný příjem opravy obuvi a kožedělného zboží, zhodnotit její proveditelnost při simulované situaci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kalkulaci ceny prováděné opravy podle platných ceníků, spotřeby materiálu a potřebného času k provedení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výdej opravené obuvi a kožedělného zboží s důrazem kladeným na schopnost jednat se zákazníkem</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v obuvnictví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Stanovit na základě technické dokumentace složení předloženého vzorku, jednotlivé dílce a komponenty pojmenovat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Volba postupu práce, materiálů, strojů, zařízení a nástrojů pro opravu obuvi</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Zvolit a popsat pracovní postup pro opravení předloženého kožedělného výrobku</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Určit druh předloženého usňového materiálu a stanovit způsob jeho využití při opravě konkrétního výrobku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 a ústní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c) Vybrat vhodný materiál pro konkrétní opravu, výběr zdůvodnit</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Praktické předevdení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d) Stanovit technologické podmínky pro používání základních lepidel, popsat technologické postupy s ohledem na BOZP</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376" w:hRule="exact" w:wrap="none" w:vAnchor="page" w:hAnchor="margin" w:x="45" w:y="12094"/>
        <w:rPr>
          <w:rStyle w:val="C3"/>
          <w:rtl w:val="0"/>
        </w:rPr>
      </w:pPr>
    </w:p>
    <w:p>
      <w:pPr>
        <w:pStyle w:val="P13"/>
        <w:framePr w:w="6658" w:h="249" w:hRule="exact" w:wrap="none" w:vAnchor="page" w:hAnchor="margin" w:x="71" w:y="12150"/>
        <w:rPr>
          <w:rStyle w:val="C11"/>
          <w:rtl w:val="0"/>
        </w:rPr>
      </w:pPr>
      <w:r>
        <w:rPr>
          <w:rStyle w:val="C11"/>
          <w:rtl w:val="0"/>
        </w:rPr>
        <w:t>e) Zvolit nářadí a stroje potřebné pro opravení konkrétní zakázky</w:t>
      </w:r>
    </w:p>
    <w:p>
      <w:pPr>
        <w:pStyle w:val="P28"/>
        <w:framePr w:w="3921" w:h="376" w:hRule="exact" w:wrap="none" w:vAnchor="page" w:hAnchor="margin" w:x="6800" w:y="12094"/>
        <w:rPr>
          <w:rStyle w:val="C3"/>
          <w:rtl w:val="0"/>
        </w:rPr>
      </w:pPr>
    </w:p>
    <w:p>
      <w:pPr>
        <w:pStyle w:val="P29"/>
        <w:framePr w:w="3839" w:h="249" w:hRule="exact" w:wrap="none" w:vAnchor="page" w:hAnchor="margin" w:x="6856" w:y="1215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3"/>
        <w:framePr w:w="10710" w:h="340" w:hRule="exact" w:wrap="none" w:vAnchor="page" w:hAnchor="margin" w:x="28" w:y="13020"/>
        <w:rPr>
          <w:rStyle w:val="C18"/>
          <w:rtl w:val="0"/>
        </w:rPr>
      </w:pPr>
      <w:r>
        <w:rPr>
          <w:rStyle w:val="C18"/>
          <w:rtl w:val="0"/>
        </w:rPr>
        <w:t>Obsluha obuvnických strojů</w:t>
      </w:r>
    </w:p>
    <w:p>
      <w:pPr>
        <w:pStyle w:val="P24"/>
        <w:framePr w:w="6713" w:h="376" w:hRule="exact" w:wrap="none" w:vAnchor="page" w:hAnchor="margin" w:x="45" w:y="13459"/>
        <w:rPr>
          <w:rStyle w:val="C3"/>
          <w:rtl w:val="0"/>
        </w:rPr>
      </w:pPr>
    </w:p>
    <w:p>
      <w:pPr>
        <w:pStyle w:val="P25"/>
        <w:framePr w:w="6661" w:h="249" w:hRule="exact" w:wrap="none" w:vAnchor="page" w:hAnchor="margin" w:x="71" w:y="13530"/>
        <w:rPr>
          <w:rStyle w:val="C19"/>
          <w:rtl w:val="0"/>
        </w:rPr>
      </w:pPr>
      <w:r>
        <w:rPr>
          <w:rStyle w:val="C19"/>
          <w:rtl w:val="0"/>
        </w:rPr>
        <w:t>Kritéria hodnocení</w:t>
      </w:r>
    </w:p>
    <w:p>
      <w:pPr>
        <w:pStyle w:val="P26"/>
        <w:framePr w:w="3918" w:h="376" w:hRule="exact" w:wrap="none" w:vAnchor="page" w:hAnchor="margin" w:x="6803" w:y="13459"/>
        <w:rPr>
          <w:rStyle w:val="C3"/>
          <w:rtl w:val="0"/>
        </w:rPr>
      </w:pPr>
    </w:p>
    <w:p>
      <w:pPr>
        <w:pStyle w:val="P27"/>
        <w:framePr w:w="3836" w:h="249" w:hRule="exact" w:wrap="none" w:vAnchor="page" w:hAnchor="margin" w:x="6859" w:y="13530"/>
        <w:rPr>
          <w:rStyle w:val="C20"/>
          <w:rtl w:val="0"/>
        </w:rPr>
      </w:pPr>
      <w:r>
        <w:rPr>
          <w:rStyle w:val="C20"/>
          <w:rtl w:val="0"/>
        </w:rPr>
        <w:t>Způsoby ověření</w:t>
      </w:r>
    </w:p>
    <w:p>
      <w:pPr>
        <w:pStyle w:val="P12"/>
        <w:framePr w:w="6710" w:h="607" w:hRule="exact" w:wrap="none" w:vAnchor="page" w:hAnchor="margin" w:x="45" w:y="13835"/>
        <w:rPr>
          <w:rStyle w:val="C3"/>
          <w:rtl w:val="0"/>
        </w:rPr>
      </w:pPr>
    </w:p>
    <w:p>
      <w:pPr>
        <w:pStyle w:val="P13"/>
        <w:framePr w:w="6658" w:h="480" w:hRule="exact" w:wrap="none" w:vAnchor="page" w:hAnchor="margin" w:x="71" w:y="13891"/>
        <w:rPr>
          <w:rStyle w:val="C11"/>
          <w:rtl w:val="0"/>
        </w:rPr>
      </w:pPr>
      <w:r>
        <w:rPr>
          <w:rStyle w:val="C11"/>
          <w:rtl w:val="0"/>
        </w:rPr>
        <w:t>a) Předvést určenou pracovní operaci na stanoveném obuvnickém stroji, popsat pracovní postup</w:t>
      </w:r>
    </w:p>
    <w:p>
      <w:pPr>
        <w:pStyle w:val="P28"/>
        <w:framePr w:w="3921" w:h="607" w:hRule="exact" w:wrap="none" w:vAnchor="page" w:hAnchor="margin" w:x="6800" w:y="13835"/>
        <w:rPr>
          <w:rStyle w:val="C3"/>
          <w:rtl w:val="0"/>
        </w:rPr>
      </w:pPr>
    </w:p>
    <w:p>
      <w:pPr>
        <w:pStyle w:val="P29"/>
        <w:framePr w:w="3839" w:h="480" w:hRule="exact" w:wrap="none" w:vAnchor="page" w:hAnchor="margin" w:x="6856" w:y="13891"/>
        <w:rPr>
          <w:rStyle w:val="C21"/>
          <w:rtl w:val="0"/>
        </w:rPr>
      </w:pPr>
      <w:r>
        <w:rPr>
          <w:rStyle w:val="C21"/>
          <w:rtl w:val="0"/>
        </w:rPr>
        <w:t>Praktické předvedení a ústní ověření</w:t>
      </w:r>
    </w:p>
    <w:p>
      <w:pPr>
        <w:pStyle w:val="P16"/>
        <w:framePr w:w="6710" w:h="607" w:hRule="exact" w:wrap="none" w:vAnchor="page" w:hAnchor="margin" w:x="45" w:y="14442"/>
        <w:rPr>
          <w:rStyle w:val="C3"/>
          <w:rtl w:val="0"/>
        </w:rPr>
      </w:pPr>
    </w:p>
    <w:p>
      <w:pPr>
        <w:pStyle w:val="P17"/>
        <w:framePr w:w="6658" w:h="480" w:hRule="exact" w:wrap="none" w:vAnchor="page" w:hAnchor="margin" w:x="71" w:y="14498"/>
        <w:rPr>
          <w:rStyle w:val="C13"/>
          <w:rtl w:val="0"/>
        </w:rPr>
      </w:pPr>
      <w:r>
        <w:rPr>
          <w:rStyle w:val="C13"/>
          <w:rtl w:val="0"/>
        </w:rPr>
        <w:t>b) Stanovit pracovní operace při výrobě lepené obuvi, vyjmenovat a popsat funkci a účel strojů, které budou na jednotlivé operace použity</w:t>
      </w:r>
    </w:p>
    <w:p>
      <w:pPr>
        <w:pStyle w:val="P30"/>
        <w:framePr w:w="3921" w:h="607" w:hRule="exact" w:wrap="none" w:vAnchor="page" w:hAnchor="margin" w:x="6800" w:y="14442"/>
        <w:rPr>
          <w:rStyle w:val="C3"/>
          <w:rtl w:val="0"/>
        </w:rPr>
      </w:pPr>
    </w:p>
    <w:p>
      <w:pPr>
        <w:pStyle w:val="P31"/>
        <w:framePr w:w="3839" w:h="480" w:hRule="exact" w:wrap="none" w:vAnchor="page" w:hAnchor="margin" w:x="6856" w:y="14498"/>
        <w:rPr>
          <w:rStyle w:val="C22"/>
          <w:rtl w:val="0"/>
        </w:rPr>
      </w:pPr>
      <w:r>
        <w:rPr>
          <w:rStyle w:val="C22"/>
          <w:rtl w:val="0"/>
        </w:rPr>
        <w:t>Praktické předvedení a ústní ověření</w:t>
      </w:r>
    </w:p>
    <w:p>
      <w:pPr>
        <w:pStyle w:val="P32"/>
        <w:framePr w:w="10710" w:h="248" w:hRule="exact" w:wrap="none" w:vAnchor="page" w:hAnchor="margin" w:x="28" w:y="151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obuvi a kožedělného zboží, 7.11.2026 17:57:46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stanovený stroj a zařízení potřebné k vykonání pracovní operace, prověřit jeho funkčnost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Používání ručního obuvnického nářadí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Vyjmenovat používané ruční nářadí pro opravy obuvi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Předvést práci s ručním obuvnickým nářadím na konkrétní opravě</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Vykrajování a vystřihování dílců v obuvnictví</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Zhotovit jednoduchou šablonu pro rekonstruovaný dílec</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Praktické předvedení</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Ručně vykrojit podle připravené šablony potřebné dílce</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Vystřihnout podle šablony spodkové dílce na zapracování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Pracovní operace na šicím stroji při opravě obuvi a kožedělného zboží</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607" w:hRule="exact" w:wrap="none" w:vAnchor="page" w:hAnchor="margin" w:x="45" w:y="10158"/>
        <w:rPr>
          <w:rStyle w:val="C3"/>
          <w:rtl w:val="0"/>
        </w:rPr>
      </w:pPr>
    </w:p>
    <w:p>
      <w:pPr>
        <w:pStyle w:val="P13"/>
        <w:framePr w:w="6658" w:h="480" w:hRule="exact" w:wrap="none" w:vAnchor="page" w:hAnchor="margin" w:x="71" w:y="10214"/>
        <w:rPr>
          <w:rStyle w:val="C11"/>
          <w:rtl w:val="0"/>
        </w:rPr>
      </w:pPr>
      <w:r>
        <w:rPr>
          <w:rStyle w:val="C11"/>
          <w:rtl w:val="0"/>
        </w:rPr>
        <w:t>a) Spojit a našít dílce nebo součásti na vhodném šicím stroji při dodržení zásad BOZP</w:t>
      </w:r>
    </w:p>
    <w:p>
      <w:pPr>
        <w:pStyle w:val="P28"/>
        <w:framePr w:w="3921" w:h="607" w:hRule="exact" w:wrap="none" w:vAnchor="page" w:hAnchor="margin" w:x="6800" w:y="10158"/>
        <w:rPr>
          <w:rStyle w:val="C3"/>
          <w:rtl w:val="0"/>
        </w:rPr>
      </w:pPr>
    </w:p>
    <w:p>
      <w:pPr>
        <w:pStyle w:val="P29"/>
        <w:framePr w:w="3839" w:h="480" w:hRule="exact" w:wrap="none" w:vAnchor="page" w:hAnchor="margin" w:x="6856" w:y="10214"/>
        <w:rPr>
          <w:rStyle w:val="C21"/>
          <w:rtl w:val="0"/>
        </w:rPr>
      </w:pPr>
      <w:r>
        <w:rPr>
          <w:rStyle w:val="C21"/>
          <w:rtl w:val="0"/>
        </w:rPr>
        <w:t>Praktické předvedení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Opravit poškozené kožedělné výrobky šitím, zkontrolovat kvalitu zapravení</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w:t>
      </w:r>
    </w:p>
    <w:p>
      <w:pPr>
        <w:pStyle w:val="P32"/>
        <w:framePr w:w="10710" w:h="248" w:hRule="exact" w:wrap="none" w:vAnchor="page" w:hAnchor="margin" w:x="28" w:y="11485"/>
        <w:rPr>
          <w:rStyle w:val="C23"/>
          <w:rtl w:val="0"/>
        </w:rPr>
      </w:pPr>
      <w:r>
        <w:rPr>
          <w:rStyle w:val="C23"/>
          <w:rtl w:val="0"/>
        </w:rPr>
        <w:t>Je třeba splnit obě kritéria.</w:t>
      </w:r>
    </w:p>
    <w:p>
      <w:pPr>
        <w:pStyle w:val="P23"/>
        <w:framePr w:w="10710" w:h="340" w:hRule="exact" w:wrap="none" w:vAnchor="page" w:hAnchor="margin" w:x="28" w:y="11921"/>
        <w:rPr>
          <w:rStyle w:val="C18"/>
          <w:rtl w:val="0"/>
        </w:rPr>
      </w:pPr>
      <w:r>
        <w:rPr>
          <w:rStyle w:val="C18"/>
          <w:rtl w:val="0"/>
        </w:rPr>
        <w:t>Připevňování spodkových dílců obuvi</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Připravit styčné plochy opravovaných výrobků pro spojení, zdůvodnit účel práce</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 a ústní ověření</w:t>
      </w:r>
    </w:p>
    <w:p>
      <w:pPr>
        <w:pStyle w:val="P16"/>
        <w:framePr w:w="6710" w:h="831" w:hRule="exact" w:wrap="none" w:vAnchor="page" w:hAnchor="margin" w:x="45" w:y="13343"/>
        <w:rPr>
          <w:rStyle w:val="C3"/>
          <w:rtl w:val="0"/>
        </w:rPr>
      </w:pPr>
    </w:p>
    <w:p>
      <w:pPr>
        <w:pStyle w:val="P17"/>
        <w:framePr w:w="6658" w:h="704" w:hRule="exact" w:wrap="none" w:vAnchor="page" w:hAnchor="margin" w:x="71" w:y="13399"/>
        <w:rPr>
          <w:rStyle w:val="C13"/>
          <w:rtl w:val="0"/>
        </w:rPr>
      </w:pPr>
      <w:r>
        <w:rPr>
          <w:rStyle w:val="C13"/>
          <w:rtl w:val="0"/>
        </w:rPr>
        <w:t>b) Vybrat správné lepidlo pro opravovaný materiál a při dodržení technologických zásad pro lepení dílce, opravované součásti spojit a popsat zvolený postup</w:t>
      </w:r>
    </w:p>
    <w:p>
      <w:pPr>
        <w:pStyle w:val="P30"/>
        <w:framePr w:w="3921" w:h="831" w:hRule="exact" w:wrap="none" w:vAnchor="page" w:hAnchor="margin" w:x="6800" w:y="13343"/>
        <w:rPr>
          <w:rStyle w:val="C3"/>
          <w:rtl w:val="0"/>
        </w:rPr>
      </w:pPr>
    </w:p>
    <w:p>
      <w:pPr>
        <w:pStyle w:val="P31"/>
        <w:framePr w:w="3839" w:h="704" w:hRule="exact" w:wrap="none" w:vAnchor="page" w:hAnchor="margin" w:x="6856" w:y="13399"/>
        <w:rPr>
          <w:rStyle w:val="C22"/>
          <w:rtl w:val="0"/>
        </w:rPr>
      </w:pPr>
      <w:r>
        <w:rPr>
          <w:rStyle w:val="C22"/>
          <w:rtl w:val="0"/>
        </w:rPr>
        <w:t>Praktické předvedení a ústní ověření</w:t>
      </w:r>
    </w:p>
    <w:p>
      <w:pPr>
        <w:pStyle w:val="P12"/>
        <w:framePr w:w="6710" w:h="376" w:hRule="exact" w:wrap="none" w:vAnchor="page" w:hAnchor="margin" w:x="45" w:y="14174"/>
        <w:rPr>
          <w:rStyle w:val="C3"/>
          <w:rtl w:val="0"/>
        </w:rPr>
      </w:pPr>
    </w:p>
    <w:p>
      <w:pPr>
        <w:pStyle w:val="P13"/>
        <w:framePr w:w="6658" w:h="249" w:hRule="exact" w:wrap="none" w:vAnchor="page" w:hAnchor="margin" w:x="71" w:y="14230"/>
        <w:rPr>
          <w:rStyle w:val="C11"/>
          <w:rtl w:val="0"/>
        </w:rPr>
      </w:pPr>
      <w:r>
        <w:rPr>
          <w:rStyle w:val="C11"/>
          <w:rtl w:val="0"/>
        </w:rPr>
        <w:t>c) Připravit obuv pro výměnu patníku a provést vlastní výměnu</w:t>
      </w:r>
    </w:p>
    <w:p>
      <w:pPr>
        <w:pStyle w:val="P28"/>
        <w:framePr w:w="3921" w:h="376" w:hRule="exact" w:wrap="none" w:vAnchor="page" w:hAnchor="margin" w:x="6800" w:y="14174"/>
        <w:rPr>
          <w:rStyle w:val="C3"/>
          <w:rtl w:val="0"/>
        </w:rPr>
      </w:pPr>
    </w:p>
    <w:p>
      <w:pPr>
        <w:pStyle w:val="P29"/>
        <w:framePr w:w="3839" w:h="249" w:hRule="exact" w:wrap="none" w:vAnchor="page" w:hAnchor="margin" w:x="6856" w:y="14230"/>
        <w:rPr>
          <w:rStyle w:val="C21"/>
          <w:rtl w:val="0"/>
        </w:rPr>
      </w:pPr>
      <w:r>
        <w:rPr>
          <w:rStyle w:val="C21"/>
          <w:rtl w:val="0"/>
        </w:rPr>
        <w:t>Praktické předvedení</w:t>
      </w:r>
    </w:p>
    <w:p>
      <w:pPr>
        <w:pStyle w:val="P16"/>
        <w:framePr w:w="6710" w:h="376" w:hRule="exact" w:wrap="none" w:vAnchor="page" w:hAnchor="margin" w:x="45" w:y="14551"/>
        <w:rPr>
          <w:rStyle w:val="C3"/>
          <w:rtl w:val="0"/>
        </w:rPr>
      </w:pPr>
    </w:p>
    <w:p>
      <w:pPr>
        <w:pStyle w:val="P17"/>
        <w:framePr w:w="6658" w:h="249" w:hRule="exact" w:wrap="none" w:vAnchor="page" w:hAnchor="margin" w:x="71" w:y="14607"/>
        <w:rPr>
          <w:rStyle w:val="C13"/>
          <w:rtl w:val="0"/>
        </w:rPr>
      </w:pPr>
      <w:r>
        <w:rPr>
          <w:rStyle w:val="C13"/>
          <w:rtl w:val="0"/>
        </w:rPr>
        <w:t>d) Vysvětlit technologii zapracování špičky do poškozené podešve</w:t>
      </w:r>
    </w:p>
    <w:p>
      <w:pPr>
        <w:pStyle w:val="P30"/>
        <w:framePr w:w="3921" w:h="376" w:hRule="exact" w:wrap="none" w:vAnchor="page" w:hAnchor="margin" w:x="6800" w:y="14551"/>
        <w:rPr>
          <w:rStyle w:val="C3"/>
          <w:rtl w:val="0"/>
        </w:rPr>
      </w:pPr>
    </w:p>
    <w:p>
      <w:pPr>
        <w:pStyle w:val="P31"/>
        <w:framePr w:w="3839" w:h="249" w:hRule="exact" w:wrap="none" w:vAnchor="page" w:hAnchor="margin" w:x="6856" w:y="14607"/>
        <w:rPr>
          <w:rStyle w:val="C22"/>
          <w:rtl w:val="0"/>
        </w:rPr>
      </w:pPr>
      <w:r>
        <w:rPr>
          <w:rStyle w:val="C22"/>
          <w:rtl w:val="0"/>
        </w:rPr>
        <w:t>Ústní ověření</w:t>
      </w:r>
    </w:p>
    <w:p>
      <w:pPr>
        <w:pStyle w:val="P12"/>
        <w:framePr w:w="6710" w:h="376" w:hRule="exact" w:wrap="none" w:vAnchor="page" w:hAnchor="margin" w:x="45" w:y="14927"/>
        <w:rPr>
          <w:rStyle w:val="C3"/>
          <w:rtl w:val="0"/>
        </w:rPr>
      </w:pPr>
    </w:p>
    <w:p>
      <w:pPr>
        <w:pStyle w:val="P13"/>
        <w:framePr w:w="6658" w:h="249" w:hRule="exact" w:wrap="none" w:vAnchor="page" w:hAnchor="margin" w:x="71" w:y="14983"/>
        <w:rPr>
          <w:rStyle w:val="C11"/>
          <w:rtl w:val="0"/>
        </w:rPr>
      </w:pPr>
      <w:r>
        <w:rPr>
          <w:rStyle w:val="C11"/>
          <w:rtl w:val="0"/>
        </w:rPr>
        <w:t>e) Provést montáž podrážky, vysvětlit rozdíl mezi podešví a podrážkou</w:t>
      </w:r>
    </w:p>
    <w:p>
      <w:pPr>
        <w:pStyle w:val="P28"/>
        <w:framePr w:w="3921" w:h="376" w:hRule="exact" w:wrap="none" w:vAnchor="page" w:hAnchor="margin" w:x="6800" w:y="14927"/>
        <w:rPr>
          <w:rStyle w:val="C3"/>
          <w:rtl w:val="0"/>
        </w:rPr>
      </w:pPr>
    </w:p>
    <w:p>
      <w:pPr>
        <w:pStyle w:val="P29"/>
        <w:framePr w:w="3839" w:h="249" w:hRule="exact" w:wrap="none" w:vAnchor="page" w:hAnchor="margin" w:x="6856" w:y="14983"/>
        <w:rPr>
          <w:rStyle w:val="C21"/>
          <w:rtl w:val="0"/>
        </w:rPr>
      </w:pPr>
      <w:r>
        <w:rPr>
          <w:rStyle w:val="C21"/>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obuvi a kožedělného zboží, 7.11.2026 17:57:46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opravované obuvi a kožedělného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úpravu vzhledu vnitřní části opravovaného výrobku, provedení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celkové ošetření opravovaného výrobku a konečnou úpravu vzhledu jeho vnější části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obuvi a kožedělného zboží, 7.11.2026 17:57:46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http://katalog.nsp.cz/karta_tp.aspx?id_jp=30930&amp;kod_sm1=30).</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Příjem a výdej oprav obuvi a kožedělného zboží</w:t>
      </w:r>
      <w:r>
        <w:rPr>
          <w:rFonts w:ascii="Arial" w:cs="Arial" w:hAnsi="Arial" w:eastAsia="Arial"/>
          <w:b w:val="0"/>
          <w:i w:val="0"/>
          <w:caps w:val="0"/>
          <w:strike w:val="0"/>
          <w:noProof w:val="0"/>
          <w:vanish w:val="0"/>
          <w:color w:val="auto"/>
          <w:sz w:val="20"/>
          <w:u w:val="none"/>
          <w:shd w:val="clear" w:color="auto" w:fill="auto"/>
          <w:vertAlign w:val="baseline"/>
          <w:lang/>
        </w:rPr>
        <w:t>, kritéria a) a c), druh oprav a jejich parametry, ke kterému se budou vztahovat zadané úkoly podle konkrétní opravny obuvi a místa konání zkoušky (počet vzorků: minimálně 1 pár obuvi a 1 ks kožedělného zboží pro odborný příjem, minimálně 1 pár obuvi a 1 ks kožedělného zboží pro odborný výdej); autorizovaná osoba připraví modelovou situaci v návaznosti na ověřovanou kompetenci.</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Orientace v normách a v technické dokumentaci v obuvnictví</w:t>
      </w:r>
      <w:r>
        <w:rPr>
          <w:rFonts w:ascii="Arial" w:cs="Arial" w:hAnsi="Arial" w:eastAsia="Arial"/>
          <w:b w:val="0"/>
          <w:i w:val="0"/>
          <w:caps w:val="0"/>
          <w:strike w:val="0"/>
          <w:noProof w:val="0"/>
          <w:vanish w:val="0"/>
          <w:color w:val="auto"/>
          <w:sz w:val="20"/>
          <w:u w:val="none"/>
          <w:shd w:val="clear" w:color="auto" w:fill="auto"/>
          <w:vertAlign w:val="baseline"/>
          <w:lang/>
        </w:rPr>
        <w:t>, kritérium a), druh výrobku a jeho parametry, ke kterému se budou vztahovat zadané úkoly podle konkrétní opravny obuvi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postupu práce, materiálů, strojů, zařízení a nástrojů pro opravu obuvi</w:t>
      </w:r>
      <w:r>
        <w:rPr>
          <w:rFonts w:ascii="Arial" w:cs="Arial" w:hAnsi="Arial" w:eastAsia="Arial"/>
          <w:b w:val="0"/>
          <w:i w:val="0"/>
          <w:caps w:val="0"/>
          <w:strike w:val="0"/>
          <w:noProof w:val="0"/>
          <w:vanish w:val="0"/>
          <w:color w:val="auto"/>
          <w:sz w:val="20"/>
          <w:u w:val="none"/>
          <w:shd w:val="clear" w:color="auto" w:fill="auto"/>
          <w:vertAlign w:val="baseline"/>
          <w:lang/>
        </w:rPr>
        <w:t>, kritérium a), druh výrobku a jeho parametry, ke kterému se budou vztahovat zadané úkoly podle konkrétní opravny obuvi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Obsluha obuvnických strojů</w:t>
      </w:r>
      <w:r>
        <w:rPr>
          <w:rFonts w:ascii="Arial" w:cs="Arial" w:hAnsi="Arial" w:eastAsia="Arial"/>
          <w:b w:val="0"/>
          <w:i w:val="0"/>
          <w:caps w:val="0"/>
          <w:strike w:val="0"/>
          <w:noProof w:val="0"/>
          <w:vanish w:val="0"/>
          <w:color w:val="auto"/>
          <w:sz w:val="20"/>
          <w:u w:val="none"/>
          <w:shd w:val="clear" w:color="auto" w:fill="auto"/>
          <w:vertAlign w:val="baseline"/>
          <w:lang/>
        </w:rPr>
        <w:t>, kritéria a) a b), typ stroje, ke kterému se budou vztahovat zadané úkoly (výběr provede z těchto strojů: opravárenský kombinovaný stroj, obuvnické a galanterní šicí stroje, brousící stroj) podle konkrétní opravny obuvi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Základní seřizování, ošetřování a údržba obuvnických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kritéria a) a b), typ stroje, ke kterému se budou vztahovat zadané úkoly (výběr provede z těchto strojů: opravárenský kombinovaný stroj, obuvnické a galanterní šicí stroje, brousící stroj) podle konkrétní opravny obuvi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bude volit u odborné kompetence </w:t>
      </w:r>
      <w:r>
        <w:rPr>
          <w:rFonts w:ascii="Arial" w:cs="Arial" w:hAnsi="Arial" w:eastAsia="Arial"/>
          <w:b w:val="0"/>
          <w:i w:val="1"/>
          <w:caps w:val="0"/>
          <w:strike w:val="0"/>
          <w:noProof w:val="0"/>
          <w:vanish w:val="0"/>
          <w:color w:val="auto"/>
          <w:sz w:val="20"/>
          <w:u w:val="none"/>
          <w:shd w:val="clear" w:color="auto" w:fill="auto"/>
          <w:vertAlign w:val="baseline"/>
          <w:lang/>
        </w:rPr>
        <w:t>Používání ručního obuvnického nářadí</w:t>
      </w:r>
      <w:r>
        <w:rPr>
          <w:rFonts w:ascii="Arial" w:cs="Arial" w:hAnsi="Arial" w:eastAsia="Arial"/>
          <w:b w:val="0"/>
          <w:i w:val="0"/>
          <w:caps w:val="0"/>
          <w:strike w:val="0"/>
          <w:noProof w:val="0"/>
          <w:vanish w:val="0"/>
          <w:color w:val="auto"/>
          <w:sz w:val="20"/>
          <w:u w:val="none"/>
          <w:shd w:val="clear" w:color="auto" w:fill="auto"/>
          <w:vertAlign w:val="baseline"/>
          <w:lang/>
        </w:rPr>
        <w:t>, kritérium b), z drobného ručního nářadí potřebného k opravě obuvi a kožedělného zboží, podle konkrétní opravy zadané autorizovanou osobou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Vykrajování a vystřihování dílců v obuvnictví,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a) a c), druh dílce a jeho parametry, ke kterému se budou vztahovat zadané úkoly podle konkrétní opravny obuvi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Pracovní operace na šicím stroji při opravě obuvi a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druh dílce, součásti a jejich parametry, podle konkrétní opravny obuvi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Pracovní operace na šicím stroji při opravě obuvi a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počet vzorků (v minimálním počtu 1 - maximálně 3 vzorky), a to podle konkrétní opravny obuvi a místa konání zkoušky.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Připevňování spodkových dílců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počet vzorků (v minimálním počtu 1 - maximálně 3 vzorky), a to podle konkrétní opravny obuvi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Úprava vzhledu opravované obuvi a kožedělného zboží</w:t>
      </w:r>
      <w:r>
        <w:rPr>
          <w:rFonts w:ascii="Arial" w:cs="Arial" w:hAnsi="Arial" w:eastAsia="Arial"/>
          <w:b w:val="0"/>
          <w:i w:val="0"/>
          <w:caps w:val="0"/>
          <w:strike w:val="0"/>
          <w:noProof w:val="0"/>
          <w:vanish w:val="0"/>
          <w:color w:val="auto"/>
          <w:sz w:val="20"/>
          <w:u w:val="none"/>
          <w:shd w:val="clear" w:color="auto" w:fill="auto"/>
          <w:vertAlign w:val="baseline"/>
          <w:lang/>
        </w:rPr>
        <w:t>, kritérium a), počet vzorků (v minimálním počtu 1 - maximálně 3 vzorky), a to podle konkrétní opravny obuvi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Při ústním ověřování kritérií je třeba sledovat používání odborné terminologie a využívání odborných znalostí.</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kde je způsob ověření praktické předvedení, bude probíhat v reálném procesu při opravách obuvi a kožedělného zboží.</w:t>
      </w:r>
    </w:p>
    <w:p>
      <w:pPr>
        <w:pStyle w:val="P33"/>
        <w:framePr w:w="10766" w:h="1837" w:hRule="exact" w:wrap="none" w:vAnchor="page" w:hAnchor="margin" w:x="0" w:y="13616"/>
        <w:rPr>
          <w:rStyle w:val="C3"/>
          <w:rtl w:val="0"/>
        </w:rPr>
      </w:pPr>
    </w:p>
    <w:p>
      <w:pPr>
        <w:pStyle w:val="P35"/>
        <w:framePr w:w="10710" w:h="340" w:hRule="exact" w:wrap="none" w:vAnchor="page" w:hAnchor="margin" w:x="28" w:y="13616"/>
        <w:rPr>
          <w:rStyle w:val="C25"/>
          <w:rtl w:val="0"/>
        </w:rPr>
      </w:pPr>
      <w:r>
        <w:rPr>
          <w:rStyle w:val="C25"/>
          <w:rtl w:val="0"/>
        </w:rPr>
        <w:t>Výsledné hodnocení</w:t>
      </w:r>
    </w:p>
    <w:p>
      <w:pPr>
        <w:keepNext w:val="0"/>
        <w:keepLines w:val="0"/>
        <w:framePr w:w="10766" w:h="1497" w:hRule="exact" w:wrap="none" w:vAnchor="page" w:hAnchor="margin" w:x="0" w:y="13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Opravář obuvi a kožedělného zboží, 7.11.2026 17:57:46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50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obuvi</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praxe v oblasti obuvnické nebo kožedělné výroby nebo ve funkci učitele odborného výcviku nebo praktického vyučování v oblasti obuvnické nebo kožedělné výroby, z toho minimálně jeden rok v období posledních dvou let před podáním žádosti o udělení autorizace.</w:t>
      </w:r>
    </w:p>
    <w:p>
      <w:pPr>
        <w:keepNext w:val="0"/>
        <w:keepLines w:val="1"/>
        <w:framePr w:w="10766" w:h="89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obuvnické nebo kožedělné výroby nebo ve funkci učitele odborného výcviku nebo praktického vyučování v oblasti obuvnické nebo kožedělné výroby, z toho minimálně jeden rok v období posledních dvou let před podáním žádosti o udělení autorizace.</w:t>
      </w:r>
    </w:p>
    <w:p>
      <w:pPr>
        <w:keepNext w:val="0"/>
        <w:keepLines w:val="1"/>
        <w:framePr w:w="10766" w:h="89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ve funkci učitele odborných předmětů nebo odborného výcviku nebo praktického vyučování v oblasti obuvnické nebo kožedělné výroby, z toho minimálně jeden rok v období posledních dvou let před podáním žádosti o udělení autorizace.</w:t>
      </w:r>
    </w:p>
    <w:p>
      <w:pPr>
        <w:keepNext w:val="0"/>
        <w:keepLines w:val="1"/>
        <w:framePr w:w="10766" w:h="89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32-004-H Opravář obuvi a kožedělného zboží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praxe v oblasti obuvnické nebo kožedělné výroby, z toho minimálně jeden rok v období posledních dvou let před podáním žádosti o udělení autorizace.</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 obuvi a kožedělného zboží, 7.11.2026 17:57:46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Opravárenská dílna odpovídající bezpečnostním a hygienickým předpisům s přísunem potřebné energie, která je vybavena následovně:</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Kopyta, nazouvací nožka, roztahovák obuvi</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opravy obuvi a kožedělného zboží</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kování, nýtky, zipy apod.</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potřebné k opravě obuvi a kožedělného zboží</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Opravárenský kombinovaný stroj</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a galanterní šicí stroje</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Brousící stroj</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 a kožedělné výrobky určené k opravám (v minimálním počtu 2 – maximálně 5 kusů od každého druhu)</w:t>
      </w:r>
    </w:p>
    <w:p>
      <w:pPr>
        <w:keepNext w:val="0"/>
        <w:keepLines w:val="0"/>
        <w:framePr w:w="10766" w:h="58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si uchazeč zajistí sám. </w:t>
      </w:r>
    </w:p>
    <w:p>
      <w:pPr>
        <w:keepNext w:val="0"/>
        <w:keepLines w:val="0"/>
        <w:framePr w:w="10766" w:h="58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615"/>
        <w:rPr>
          <w:rStyle w:val="C3"/>
          <w:rtl w:val="0"/>
        </w:rPr>
      </w:pPr>
    </w:p>
    <w:p>
      <w:pPr>
        <w:pStyle w:val="P35"/>
        <w:framePr w:w="10710" w:h="340" w:hRule="exact" w:wrap="none" w:vAnchor="page" w:hAnchor="margin" w:x="28" w:y="8615"/>
        <w:rPr>
          <w:rStyle w:val="C25"/>
          <w:rtl w:val="0"/>
        </w:rPr>
      </w:pPr>
      <w:r>
        <w:rPr>
          <w:rStyle w:val="C25"/>
          <w:rtl w:val="0"/>
        </w:rPr>
        <w:t>Doba přípravy na zkoušku</w:t>
      </w:r>
    </w:p>
    <w:p>
      <w:pPr>
        <w:keepNext w:val="0"/>
        <w:keepLines w:val="0"/>
        <w:framePr w:w="10766" w:h="1036" w:hRule="exact" w:wrap="none" w:vAnchor="page" w:hAnchor="margin" w:x="0" w:y="8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218"/>
        <w:rPr>
          <w:rStyle w:val="C3"/>
          <w:rtl w:val="0"/>
        </w:rPr>
      </w:pPr>
    </w:p>
    <w:p>
      <w:pPr>
        <w:pStyle w:val="P35"/>
        <w:framePr w:w="10710" w:h="340" w:hRule="exact" w:wrap="none" w:vAnchor="page" w:hAnchor="margin" w:x="28" w:y="10218"/>
        <w:rPr>
          <w:rStyle w:val="C25"/>
          <w:rtl w:val="0"/>
        </w:rPr>
      </w:pPr>
      <w:r>
        <w:rPr>
          <w:rStyle w:val="C25"/>
          <w:rtl w:val="0"/>
        </w:rPr>
        <w:t>Doba pro vykonání zkoušky</w:t>
      </w:r>
    </w:p>
    <w:p>
      <w:pPr>
        <w:keepNext w:val="0"/>
        <w:keepLines w:val="0"/>
        <w:framePr w:w="10766" w:h="806" w:hRule="exact" w:wrap="none" w:vAnchor="page" w:hAnchor="margin" w:x="0" w:y="10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obuvi a kožedělného zboží, 7.11.2026 17:57:46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galanterie,Trnava</w:t>
      </w:r>
    </w:p>
    <w:p>
      <w:pPr>
        <w:pStyle w:val="P21"/>
        <w:framePr w:w="7654" w:h="331" w:hRule="exact" w:wrap="none" w:vAnchor="page" w:hAnchor="margin" w:x="28" w:y="15940"/>
        <w:rPr>
          <w:rStyle w:val="C16"/>
          <w:rtl w:val="0"/>
        </w:rPr>
      </w:pPr>
      <w:r>
        <w:rPr>
          <w:rStyle w:val="C16"/>
          <w:rtl w:val="0"/>
        </w:rPr>
        <w:t>Opravář obuvi a kožedělného zboží, 7.11.2026 17:57:46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0F93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4F0C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C1C09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