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FC4B9" Type="http://schemas.openxmlformats.org/officeDocument/2006/relationships/officeDocument" Target="/word/document.xml" /><Relationship Id="coreR73DFC4B9" Type="http://schemas.openxmlformats.org/package/2006/relationships/metadata/core-properties" Target="/docProps/core.xml" /><Relationship Id="customR73DFC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2:39:55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2:39:55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2:39:55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2:39:55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