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EDED7" Type="http://schemas.openxmlformats.org/officeDocument/2006/relationships/officeDocument" Target="/word/document.xml" /><Relationship Id="coreR631EDED7" Type="http://schemas.openxmlformats.org/package/2006/relationships/metadata/core-properties" Target="/docProps/core.xml" /><Relationship Id="customR631EDE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30.9.2026 1:00:41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447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F770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