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B1FC6" Type="http://schemas.openxmlformats.org/officeDocument/2006/relationships/officeDocument" Target="/word/document.xml" /><Relationship Id="coreR718B1FC6" Type="http://schemas.openxmlformats.org/package/2006/relationships/metadata/core-properties" Target="/docProps/core.xml" /><Relationship Id="customR718B1F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kabelových technologií pro silnoproud, 24.9.2026 5:30:53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DA4F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50E9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