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97CEE" Type="http://schemas.openxmlformats.org/officeDocument/2006/relationships/officeDocument" Target="/word/document.xml" /><Relationship Id="coreREA97CEE" Type="http://schemas.openxmlformats.org/package/2006/relationships/metadata/core-properties" Target="/docProps/core.xml" /><Relationship Id="customREA97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21.5.2026 22:01:22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1AB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86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B48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