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5528A" Type="http://schemas.openxmlformats.org/officeDocument/2006/relationships/officeDocument" Target="/word/document.xml" /><Relationship Id="coreR61C5528A" Type="http://schemas.openxmlformats.org/package/2006/relationships/metadata/core-properties" Target="/docProps/core.xml" /><Relationship Id="customR61C55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17.4.2026 1:53:07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17.4.2026 1:53:07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