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8B83C" Type="http://schemas.openxmlformats.org/officeDocument/2006/relationships/officeDocument" Target="/word/document.xml" /><Relationship Id="coreR6918B83C" Type="http://schemas.openxmlformats.org/package/2006/relationships/metadata/core-properties" Target="/docProps/core.xml" /><Relationship Id="customR6918B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30.9.2026 4:42:39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30.9.2026 4:42:39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