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465BA" Type="http://schemas.openxmlformats.org/officeDocument/2006/relationships/officeDocument" Target="/word/document.xml" /><Relationship Id="coreRE2465BA" Type="http://schemas.openxmlformats.org/package/2006/relationships/metadata/core-properties" Target="/docProps/core.xml" /><Relationship Id="customRE2465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strojní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strojní, 20.10.2026 10:38:20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EFA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638E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D7F4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5B67E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