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5FAC8" Type="http://schemas.openxmlformats.org/officeDocument/2006/relationships/officeDocument" Target="/word/document.xml" /><Relationship Id="coreR7765FAC8" Type="http://schemas.openxmlformats.org/package/2006/relationships/metadata/core-properties" Target="/docProps/core.xml" /><Relationship Id="customR7765F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4:44:03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4:44:03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