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EF38D" Type="http://schemas.openxmlformats.org/officeDocument/2006/relationships/officeDocument" Target="/word/document.xml" /><Relationship Id="coreR500EF38D" Type="http://schemas.openxmlformats.org/package/2006/relationships/metadata/core-properties" Target="/docProps/core.xml" /><Relationship Id="customR500EF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