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70A55A" Type="http://schemas.openxmlformats.org/officeDocument/2006/relationships/officeDocument" Target="/word/document.xml" /><Relationship Id="coreR1A70A55A" Type="http://schemas.openxmlformats.org/package/2006/relationships/metadata/core-properties" Target="/docProps/core.xml" /><Relationship Id="customR1A70A5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Frézař/frézařka kovů (kód: 23-023-H)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Frézař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Frézař/frézařka kovů, 20.10.2026 6:39:40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Gymnázium Jana Pivečky a Střední odborná škola Slavičín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Školní 822, 76321 Slavičín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MESIT střední škola, o.p.s.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Družstevní 818, 68605 Uherské Hradiště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PMB - ZOS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Krištofova 1443/27, 71600 Ostrava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17"/>
        <w:framePr w:w="7847" w:h="376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Střední průmyslová škola a Střední odborné učiliště Uničov</w:t>
      </w:r>
    </w:p>
    <w:p>
      <w:pPr>
        <w:pStyle w:val="P19"/>
        <w:framePr w:w="2784" w:h="376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Školní 164, 78391 Uničov</w:t>
      </w:r>
    </w:p>
    <w:p>
      <w:pPr>
        <w:pStyle w:val="P13"/>
        <w:framePr w:w="7847" w:h="607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Střední škola - Centrum odborné přípravy technické Kroměříž</w:t>
      </w:r>
    </w:p>
    <w:p>
      <w:pPr>
        <w:pStyle w:val="P15"/>
        <w:framePr w:w="2784" w:h="607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Nábělkova 539/3, 76701 Kroměříž</w:t>
      </w:r>
    </w:p>
    <w:p>
      <w:pPr>
        <w:pStyle w:val="P17"/>
        <w:framePr w:w="7847" w:h="376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Střední škola - Podorlické vzdělávací centrum, Dobruška</w:t>
      </w:r>
    </w:p>
    <w:p>
      <w:pPr>
        <w:pStyle w:val="P19"/>
        <w:framePr w:w="2784" w:h="376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Pulická 695, 51801 Dobruška</w:t>
      </w:r>
    </w:p>
    <w:p>
      <w:pPr>
        <w:pStyle w:val="P13"/>
        <w:framePr w:w="7847" w:h="607" w:hRule="exact" w:wrap="none" w:vAnchor="page" w:hAnchor="margin" w:x="45" w:y="821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68"/>
        <w:rPr>
          <w:rStyle w:val="C13"/>
          <w:rtl w:val="0"/>
        </w:rPr>
      </w:pPr>
      <w:r>
        <w:rPr>
          <w:rStyle w:val="C13"/>
          <w:rtl w:val="0"/>
        </w:rPr>
        <w:t>Střední škola informatiky, elektrotechniky a řemesel Rožnov pod Radhoštěm</w:t>
      </w:r>
    </w:p>
    <w:p>
      <w:pPr>
        <w:pStyle w:val="P15"/>
        <w:framePr w:w="2784" w:h="607" w:hRule="exact" w:wrap="none" w:vAnchor="page" w:hAnchor="margin" w:x="7937" w:y="821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68"/>
        <w:rPr>
          <w:rStyle w:val="C14"/>
          <w:rtl w:val="0"/>
        </w:rPr>
      </w:pPr>
      <w:r>
        <w:rPr>
          <w:rStyle w:val="C14"/>
          <w:rtl w:val="0"/>
        </w:rPr>
        <w:t>Školní 1610, 75661 Rožnov pod Radhoštěm</w:t>
      </w:r>
    </w:p>
    <w:p>
      <w:pPr>
        <w:pStyle w:val="P17"/>
        <w:framePr w:w="7847" w:h="607" w:hRule="exact" w:wrap="none" w:vAnchor="page" w:hAnchor="margin" w:x="45" w:y="882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84"/>
        <w:rPr>
          <w:rStyle w:val="C15"/>
          <w:rtl w:val="0"/>
        </w:rPr>
      </w:pPr>
      <w:r>
        <w:rPr>
          <w:rStyle w:val="C15"/>
          <w:rtl w:val="0"/>
        </w:rPr>
        <w:t>Střední škola řemesel, Šumperk</w:t>
      </w:r>
    </w:p>
    <w:p>
      <w:pPr>
        <w:pStyle w:val="P19"/>
        <w:framePr w:w="2784" w:h="607" w:hRule="exact" w:wrap="none" w:vAnchor="page" w:hAnchor="margin" w:x="7937" w:y="882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84"/>
        <w:rPr>
          <w:rStyle w:val="C16"/>
          <w:rtl w:val="0"/>
        </w:rPr>
      </w:pPr>
      <w:r>
        <w:rPr>
          <w:rStyle w:val="C16"/>
          <w:rtl w:val="0"/>
        </w:rPr>
        <w:t>Gen. Krátkého 30/1799, 78701 Šumperk</w:t>
      </w:r>
    </w:p>
    <w:p>
      <w:pPr>
        <w:pStyle w:val="P13"/>
        <w:framePr w:w="7847" w:h="607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Střední škola stavební a strojní, Teplice</w:t>
      </w:r>
    </w:p>
    <w:p>
      <w:pPr>
        <w:pStyle w:val="P15"/>
        <w:framePr w:w="2784" w:h="607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 xml:space="preserve">Fráni Šrámka  1350/1, 41501 Teplice</w:t>
      </w:r>
    </w:p>
    <w:p>
      <w:pPr>
        <w:pStyle w:val="P17"/>
        <w:framePr w:w="7847" w:h="383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13"/>
        <w:framePr w:w="7847" w:h="376" w:hRule="exact" w:wrap="none" w:vAnchor="page" w:hAnchor="margin" w:x="45" w:y="1045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509"/>
        <w:rPr>
          <w:rStyle w:val="C13"/>
          <w:rtl w:val="0"/>
        </w:rPr>
      </w:pPr>
      <w:r>
        <w:rPr>
          <w:rStyle w:val="C13"/>
          <w:rtl w:val="0"/>
        </w:rPr>
        <w:t>Střední škola technická, Most, příspěvková organizace</w:t>
      </w:r>
    </w:p>
    <w:p>
      <w:pPr>
        <w:pStyle w:val="P15"/>
        <w:framePr w:w="2784" w:h="376" w:hRule="exact" w:wrap="none" w:vAnchor="page" w:hAnchor="margin" w:x="7937" w:y="1045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509"/>
        <w:rPr>
          <w:rStyle w:val="C14"/>
          <w:rtl w:val="0"/>
        </w:rPr>
      </w:pPr>
      <w:r>
        <w:rPr>
          <w:rStyle w:val="C14"/>
          <w:rtl w:val="0"/>
        </w:rPr>
        <w:t>Dělnická 21, 43480 Velebudice</w:t>
      </w:r>
    </w:p>
    <w:p>
      <w:pPr>
        <w:pStyle w:val="P17"/>
        <w:framePr w:w="7847" w:h="607" w:hRule="exact" w:wrap="none" w:vAnchor="page" w:hAnchor="margin" w:x="45" w:y="1083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95"/>
        <w:rPr>
          <w:rStyle w:val="C15"/>
          <w:rtl w:val="0"/>
        </w:rPr>
      </w:pPr>
      <w:r>
        <w:rPr>
          <w:rStyle w:val="C15"/>
          <w:rtl w:val="0"/>
        </w:rPr>
        <w:t>Střední škola technická, Opava, Kolofíkovo nábřeží 51, příspěvková organizace</w:t>
      </w:r>
    </w:p>
    <w:p>
      <w:pPr>
        <w:pStyle w:val="P19"/>
        <w:framePr w:w="2784" w:h="607" w:hRule="exact" w:wrap="none" w:vAnchor="page" w:hAnchor="margin" w:x="7937" w:y="1083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95"/>
        <w:rPr>
          <w:rStyle w:val="C16"/>
          <w:rtl w:val="0"/>
        </w:rPr>
      </w:pPr>
      <w:r>
        <w:rPr>
          <w:rStyle w:val="C16"/>
          <w:rtl w:val="0"/>
        </w:rPr>
        <w:t>Kolofíkovo Nábřeží 1062/51, 74705 Opava</w:t>
      </w:r>
    </w:p>
    <w:p>
      <w:pPr>
        <w:pStyle w:val="P13"/>
        <w:framePr w:w="7847" w:h="607" w:hRule="exact" w:wrap="none" w:vAnchor="page" w:hAnchor="margin" w:x="45" w:y="1145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512"/>
        <w:rPr>
          <w:rStyle w:val="C13"/>
          <w:rtl w:val="0"/>
        </w:rPr>
      </w:pPr>
      <w:r>
        <w:rPr>
          <w:rStyle w:val="C13"/>
          <w:rtl w:val="0"/>
        </w:rPr>
        <w:t>Vyšší odborná škola a Střední průmyslová škola Žďár nad Sázavou</w:t>
      </w:r>
    </w:p>
    <w:p>
      <w:pPr>
        <w:pStyle w:val="P15"/>
        <w:framePr w:w="2784" w:h="607" w:hRule="exact" w:wrap="none" w:vAnchor="page" w:hAnchor="margin" w:x="7937" w:y="1145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512"/>
        <w:rPr>
          <w:rStyle w:val="C14"/>
          <w:rtl w:val="0"/>
        </w:rPr>
      </w:pPr>
      <w:r>
        <w:rPr>
          <w:rStyle w:val="C14"/>
          <w:rtl w:val="0"/>
        </w:rPr>
        <w:t>Studentská 761/1, 59101 Žďár nad Sázavou</w:t>
      </w:r>
    </w:p>
    <w:p>
      <w:pPr>
        <w:pStyle w:val="P17"/>
        <w:framePr w:w="7847" w:h="607" w:hRule="exact" w:wrap="none" w:vAnchor="page" w:hAnchor="margin" w:x="45" w:y="1207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128"/>
        <w:rPr>
          <w:rStyle w:val="C15"/>
          <w:rtl w:val="0"/>
        </w:rPr>
      </w:pPr>
      <w:r>
        <w:rPr>
          <w:rStyle w:val="C15"/>
          <w:rtl w:val="0"/>
        </w:rPr>
        <w:t>Vyšší odborná škola, Střední průmyslová škola automobilní a technická, České Budějovice, Skuherského 3</w:t>
      </w:r>
    </w:p>
    <w:p>
      <w:pPr>
        <w:pStyle w:val="P19"/>
        <w:framePr w:w="2784" w:h="607" w:hRule="exact" w:wrap="none" w:vAnchor="page" w:hAnchor="margin" w:x="7937" w:y="1207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128"/>
        <w:rPr>
          <w:rStyle w:val="C16"/>
          <w:rtl w:val="0"/>
        </w:rPr>
      </w:pPr>
      <w:r>
        <w:rPr>
          <w:rStyle w:val="C16"/>
          <w:rtl w:val="0"/>
        </w:rPr>
        <w:t>Skuherského 1294, 37014 České Budějovice</w:t>
      </w:r>
    </w:p>
    <w:p>
      <w:pPr>
        <w:pStyle w:val="P13"/>
        <w:framePr w:w="7847" w:h="607" w:hRule="exact" w:wrap="none" w:vAnchor="page" w:hAnchor="margin" w:x="45" w:y="1268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745"/>
        <w:rPr>
          <w:rStyle w:val="C13"/>
          <w:rtl w:val="0"/>
        </w:rPr>
      </w:pPr>
      <w:r>
        <w:rPr>
          <w:rStyle w:val="C13"/>
          <w:rtl w:val="0"/>
        </w:rPr>
        <w:t>Vyšší odborná škola, Střední škola, Centrum odborné přípravy, Sezimovo Ústí, Budějovická 421</w:t>
      </w:r>
    </w:p>
    <w:p>
      <w:pPr>
        <w:pStyle w:val="P15"/>
        <w:framePr w:w="2784" w:h="607" w:hRule="exact" w:wrap="none" w:vAnchor="page" w:hAnchor="margin" w:x="7937" w:y="1268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745"/>
        <w:rPr>
          <w:rStyle w:val="C14"/>
          <w:rtl w:val="0"/>
        </w:rPr>
      </w:pPr>
      <w:r>
        <w:rPr>
          <w:rStyle w:val="C14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Frézař/frézařka kovů, 20.10.2026 6:39:40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