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5D1B36" Type="http://schemas.openxmlformats.org/officeDocument/2006/relationships/officeDocument" Target="/word/document.xml" /><Relationship Id="coreR335D1B36" Type="http://schemas.openxmlformats.org/package/2006/relationships/metadata/core-properties" Target="/docProps/core.xml" /><Relationship Id="customR335D1B3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Frézování kovových materiálů (kód: 23-023-H)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Obráběč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provádění obráběcích operací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postupu práce a technologických podmínek frézování, hoblování, protahování a obrážení, potřebných nástrojů, pomůcek a materiálů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Upínání nástrojů, polotovarů a obrobků a ustavování jejich polohy na různých druzích frézek, hoblovek, obrážeček a protahovaček</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Obsluha frézek, hoblovek, obrážeček a protahovaček</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Ošetřování a údržba frézek, hoblovek, obrážeček a protahovaček</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Určování výchozích technologických základen polotovarů před jejich obráběním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29.11.2016 do: 15.03.2021</w:t>
      </w:r>
    </w:p>
    <w:p>
      <w:pPr>
        <w:pStyle w:val="P21"/>
        <w:framePr w:w="7654" w:h="331" w:hRule="exact" w:wrap="none" w:vAnchor="page" w:hAnchor="margin" w:x="28" w:y="15940"/>
        <w:rPr>
          <w:rStyle w:val="C16"/>
          <w:rtl w:val="0"/>
        </w:rPr>
      </w:pPr>
      <w:r>
        <w:rPr>
          <w:rStyle w:val="C16"/>
          <w:rtl w:val="0"/>
        </w:rPr>
        <w:t>Frézování kovových materiálů, 20.6.2026 22:51:30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a popsat použití osobních ochranných pracovních pomůcek, používaných při obrábění kovových materiálů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bezpečnost práce při obrábění kovových materiálů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32"/>
        <w:framePr w:w="10710" w:h="248" w:hRule="exact" w:wrap="none" w:vAnchor="page" w:hAnchor="margin" w:x="28" w:y="4624"/>
        <w:rPr>
          <w:rStyle w:val="C23"/>
          <w:rtl w:val="0"/>
        </w:rPr>
      </w:pPr>
      <w:r>
        <w:rPr>
          <w:rStyle w:val="C23"/>
          <w:rtl w:val="0"/>
        </w:rPr>
        <w:t>Je třeba splnit všechna kritéria.</w:t>
      </w:r>
    </w:p>
    <w:p>
      <w:pPr>
        <w:pStyle w:val="P23"/>
        <w:framePr w:w="10710" w:h="340" w:hRule="exact" w:wrap="none" w:vAnchor="page" w:hAnchor="margin" w:x="28" w:y="5059"/>
        <w:rPr>
          <w:rStyle w:val="C18"/>
          <w:rtl w:val="0"/>
        </w:rPr>
      </w:pPr>
      <w:r>
        <w:rPr>
          <w:rStyle w:val="C18"/>
          <w:rtl w:val="0"/>
        </w:rPr>
        <w:t>Orientace v normách a v technických podkladech pro provádění obráběcích operací</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831" w:hRule="exact" w:wrap="none" w:vAnchor="page" w:hAnchor="margin" w:x="45" w:y="5875"/>
        <w:rPr>
          <w:rStyle w:val="C3"/>
          <w:rtl w:val="0"/>
        </w:rPr>
      </w:pPr>
    </w:p>
    <w:p>
      <w:pPr>
        <w:pStyle w:val="P13"/>
        <w:framePr w:w="6658" w:h="704" w:hRule="exact" w:wrap="none" w:vAnchor="page" w:hAnchor="margin" w:x="71" w:y="5931"/>
        <w:rPr>
          <w:rStyle w:val="C11"/>
          <w:rtl w:val="0"/>
        </w:rPr>
      </w:pPr>
      <w:r>
        <w:rPr>
          <w:rStyle w:val="C11"/>
          <w:rtl w:val="0"/>
        </w:rPr>
        <w:t>a) Orientovat se v normách a v technické dokumentaci, včetně výkresové dokumentace (normalizované součásti, lícování součástí, materiály, sestavy, výrobní výkresy)</w:t>
      </w:r>
    </w:p>
    <w:p>
      <w:pPr>
        <w:pStyle w:val="P28"/>
        <w:framePr w:w="3921" w:h="831" w:hRule="exact" w:wrap="none" w:vAnchor="page" w:hAnchor="margin" w:x="6800" w:y="5875"/>
        <w:rPr>
          <w:rStyle w:val="C3"/>
          <w:rtl w:val="0"/>
        </w:rPr>
      </w:pPr>
    </w:p>
    <w:p>
      <w:pPr>
        <w:pStyle w:val="P29"/>
        <w:framePr w:w="3839" w:h="704"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706"/>
        <w:rPr>
          <w:rStyle w:val="C3"/>
          <w:rtl w:val="0"/>
        </w:rPr>
      </w:pPr>
    </w:p>
    <w:p>
      <w:pPr>
        <w:pStyle w:val="P17"/>
        <w:framePr w:w="6658" w:h="480" w:hRule="exact" w:wrap="none" w:vAnchor="page" w:hAnchor="margin" w:x="71" w:y="6762"/>
        <w:rPr>
          <w:rStyle w:val="C13"/>
          <w:rtl w:val="0"/>
        </w:rPr>
      </w:pPr>
      <w:r>
        <w:rPr>
          <w:rStyle w:val="C13"/>
          <w:rtl w:val="0"/>
        </w:rPr>
        <w:t>b) Vyhotovit jednoduchou skicu při dodržení zásad promítání dle ISO-E, případně ISO-A (zvolit vhodný systém kótování a skicu zakótovat)</w:t>
      </w:r>
    </w:p>
    <w:p>
      <w:pPr>
        <w:pStyle w:val="P30"/>
        <w:framePr w:w="3921" w:h="607" w:hRule="exact" w:wrap="none" w:vAnchor="page" w:hAnchor="margin" w:x="6800" w:y="6706"/>
        <w:rPr>
          <w:rStyle w:val="C3"/>
          <w:rtl w:val="0"/>
        </w:rPr>
      </w:pPr>
    </w:p>
    <w:p>
      <w:pPr>
        <w:pStyle w:val="P31"/>
        <w:framePr w:w="3839" w:h="480" w:hRule="exact" w:wrap="none" w:vAnchor="page" w:hAnchor="margin" w:x="6856" w:y="6762"/>
        <w:rPr>
          <w:rStyle w:val="C22"/>
          <w:rtl w:val="0"/>
        </w:rPr>
      </w:pPr>
      <w:r>
        <w:rPr>
          <w:rStyle w:val="C22"/>
          <w:rtl w:val="0"/>
        </w:rPr>
        <w:t>Praktické předvedení</w:t>
      </w:r>
    </w:p>
    <w:p>
      <w:pPr>
        <w:pStyle w:val="P12"/>
        <w:framePr w:w="6710" w:h="831" w:hRule="exact" w:wrap="none" w:vAnchor="page" w:hAnchor="margin" w:x="45" w:y="7313"/>
        <w:rPr>
          <w:rStyle w:val="C3"/>
          <w:rtl w:val="0"/>
        </w:rPr>
      </w:pPr>
    </w:p>
    <w:p>
      <w:pPr>
        <w:pStyle w:val="P13"/>
        <w:framePr w:w="6658" w:h="704" w:hRule="exact" w:wrap="none" w:vAnchor="page" w:hAnchor="margin" w:x="71" w:y="7369"/>
        <w:rPr>
          <w:rStyle w:val="C11"/>
          <w:rtl w:val="0"/>
        </w:rPr>
      </w:pPr>
      <w:r>
        <w:rPr>
          <w:rStyle w:val="C11"/>
          <w:rtl w:val="0"/>
        </w:rPr>
        <w:t>c) Vyhledat údaje uvedené v popisovém poli v závislosti na volbě polotovaru a potřebného tepelného či chemicko-tepelného zpracování součásti, dodržet sled operací</w:t>
      </w:r>
    </w:p>
    <w:p>
      <w:pPr>
        <w:pStyle w:val="P28"/>
        <w:framePr w:w="3921" w:h="831" w:hRule="exact" w:wrap="none" w:vAnchor="page" w:hAnchor="margin" w:x="6800" w:y="7313"/>
        <w:rPr>
          <w:rStyle w:val="C3"/>
          <w:rtl w:val="0"/>
        </w:rPr>
      </w:pPr>
    </w:p>
    <w:p>
      <w:pPr>
        <w:pStyle w:val="P29"/>
        <w:framePr w:w="3839" w:h="704" w:hRule="exact" w:wrap="none" w:vAnchor="page" w:hAnchor="margin" w:x="6856" w:y="7369"/>
        <w:rPr>
          <w:rStyle w:val="C21"/>
          <w:rtl w:val="0"/>
        </w:rPr>
      </w:pPr>
      <w:r>
        <w:rPr>
          <w:rStyle w:val="C21"/>
          <w:rtl w:val="0"/>
        </w:rPr>
        <w:t>Praktické předvedení</w:t>
      </w:r>
    </w:p>
    <w:p>
      <w:pPr>
        <w:pStyle w:val="P32"/>
        <w:framePr w:w="10710" w:h="248" w:hRule="exact" w:wrap="none" w:vAnchor="page" w:hAnchor="margin" w:x="28" w:y="8257"/>
        <w:rPr>
          <w:rStyle w:val="C23"/>
          <w:rtl w:val="0"/>
        </w:rPr>
      </w:pPr>
      <w:r>
        <w:rPr>
          <w:rStyle w:val="C23"/>
          <w:rtl w:val="0"/>
        </w:rPr>
        <w:t>Je třeba splnit všechna kritéria.</w:t>
      </w:r>
    </w:p>
    <w:p>
      <w:pPr>
        <w:pStyle w:val="P23"/>
        <w:framePr w:w="10710" w:h="547" w:hRule="exact" w:wrap="none" w:vAnchor="page" w:hAnchor="margin" w:x="28" w:y="8693"/>
        <w:rPr>
          <w:rStyle w:val="C18"/>
          <w:rtl w:val="0"/>
        </w:rPr>
      </w:pPr>
      <w:r>
        <w:rPr>
          <w:rStyle w:val="C18"/>
          <w:rtl w:val="0"/>
        </w:rPr>
        <w:t>Volba postupu práce a technologických podmínek frézování, hoblování, protahování a obrážení, potřebných nástrojů, pomůcek a materiálů</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607" w:hRule="exact" w:wrap="none" w:vAnchor="page" w:hAnchor="margin" w:x="45" w:y="9716"/>
        <w:rPr>
          <w:rStyle w:val="C3"/>
          <w:rtl w:val="0"/>
        </w:rPr>
      </w:pPr>
    </w:p>
    <w:p>
      <w:pPr>
        <w:pStyle w:val="P13"/>
        <w:framePr w:w="6658" w:h="480" w:hRule="exact" w:wrap="none" w:vAnchor="page" w:hAnchor="margin" w:x="71" w:y="9772"/>
        <w:rPr>
          <w:rStyle w:val="C11"/>
          <w:rtl w:val="0"/>
        </w:rPr>
      </w:pPr>
      <w:r>
        <w:rPr>
          <w:rStyle w:val="C11"/>
          <w:rtl w:val="0"/>
        </w:rPr>
        <w:t>a) Sestavit optimální sled operací pro provedení příslušné operace frézování, hoblování, protahování a obrážení na nerotační součást typu „skříň“</w:t>
      </w:r>
    </w:p>
    <w:p>
      <w:pPr>
        <w:pStyle w:val="P28"/>
        <w:framePr w:w="3921" w:h="607" w:hRule="exact" w:wrap="none" w:vAnchor="page" w:hAnchor="margin" w:x="6800" w:y="9716"/>
        <w:rPr>
          <w:rStyle w:val="C3"/>
          <w:rtl w:val="0"/>
        </w:rPr>
      </w:pPr>
    </w:p>
    <w:p>
      <w:pPr>
        <w:pStyle w:val="P29"/>
        <w:framePr w:w="3839" w:h="480" w:hRule="exact" w:wrap="none" w:vAnchor="page" w:hAnchor="margin" w:x="6856" w:y="9772"/>
        <w:rPr>
          <w:rStyle w:val="C21"/>
          <w:rtl w:val="0"/>
        </w:rPr>
      </w:pPr>
      <w:r>
        <w:rPr>
          <w:rStyle w:val="C21"/>
          <w:rtl w:val="0"/>
        </w:rPr>
        <w:t>Praktické předvedení a ústní ověření</w:t>
      </w:r>
    </w:p>
    <w:p>
      <w:pPr>
        <w:pStyle w:val="P16"/>
        <w:framePr w:w="6710" w:h="607" w:hRule="exact" w:wrap="none" w:vAnchor="page" w:hAnchor="margin" w:x="45" w:y="10323"/>
        <w:rPr>
          <w:rStyle w:val="C3"/>
          <w:rtl w:val="0"/>
        </w:rPr>
      </w:pPr>
    </w:p>
    <w:p>
      <w:pPr>
        <w:pStyle w:val="P17"/>
        <w:framePr w:w="6658" w:h="480" w:hRule="exact" w:wrap="none" w:vAnchor="page" w:hAnchor="margin" w:x="71" w:y="10379"/>
        <w:rPr>
          <w:rStyle w:val="C13"/>
          <w:rtl w:val="0"/>
        </w:rPr>
      </w:pPr>
      <w:r>
        <w:rPr>
          <w:rStyle w:val="C13"/>
          <w:rtl w:val="0"/>
        </w:rPr>
        <w:t>b) Zvolit správný typ nástroje z hlediska příslušné operace s vhodným řezným materiálem</w:t>
      </w:r>
    </w:p>
    <w:p>
      <w:pPr>
        <w:pStyle w:val="P30"/>
        <w:framePr w:w="3921" w:h="607" w:hRule="exact" w:wrap="none" w:vAnchor="page" w:hAnchor="margin" w:x="6800" w:y="10323"/>
        <w:rPr>
          <w:rStyle w:val="C3"/>
          <w:rtl w:val="0"/>
        </w:rPr>
      </w:pPr>
    </w:p>
    <w:p>
      <w:pPr>
        <w:pStyle w:val="P31"/>
        <w:framePr w:w="3839" w:h="480" w:hRule="exact" w:wrap="none" w:vAnchor="page" w:hAnchor="margin" w:x="6856" w:y="10379"/>
        <w:rPr>
          <w:rStyle w:val="C22"/>
          <w:rtl w:val="0"/>
        </w:rPr>
      </w:pPr>
      <w:r>
        <w:rPr>
          <w:rStyle w:val="C22"/>
          <w:rtl w:val="0"/>
        </w:rPr>
        <w:t>Praktické předvedení a ústní ověření</w:t>
      </w:r>
    </w:p>
    <w:p>
      <w:pPr>
        <w:pStyle w:val="P12"/>
        <w:framePr w:w="6710" w:h="376" w:hRule="exact" w:wrap="none" w:vAnchor="page" w:hAnchor="margin" w:x="45" w:y="10929"/>
        <w:rPr>
          <w:rStyle w:val="C3"/>
          <w:rtl w:val="0"/>
        </w:rPr>
      </w:pPr>
    </w:p>
    <w:p>
      <w:pPr>
        <w:pStyle w:val="P13"/>
        <w:framePr w:w="6658" w:h="249" w:hRule="exact" w:wrap="none" w:vAnchor="page" w:hAnchor="margin" w:x="71" w:y="10985"/>
        <w:rPr>
          <w:rStyle w:val="C11"/>
          <w:rtl w:val="0"/>
        </w:rPr>
      </w:pPr>
      <w:r>
        <w:rPr>
          <w:rStyle w:val="C11"/>
          <w:rtl w:val="0"/>
        </w:rPr>
        <w:t>c) Zvolit správné řezné podmínky a potřebné přípravky</w:t>
      </w:r>
    </w:p>
    <w:p>
      <w:pPr>
        <w:pStyle w:val="P28"/>
        <w:framePr w:w="3921" w:h="376" w:hRule="exact" w:wrap="none" w:vAnchor="page" w:hAnchor="margin" w:x="6800" w:y="10929"/>
        <w:rPr>
          <w:rStyle w:val="C3"/>
          <w:rtl w:val="0"/>
        </w:rPr>
      </w:pPr>
    </w:p>
    <w:p>
      <w:pPr>
        <w:pStyle w:val="P29"/>
        <w:framePr w:w="3839" w:h="249" w:hRule="exact" w:wrap="none" w:vAnchor="page" w:hAnchor="margin" w:x="6856" w:y="10985"/>
        <w:rPr>
          <w:rStyle w:val="C21"/>
          <w:rtl w:val="0"/>
        </w:rPr>
      </w:pPr>
      <w:r>
        <w:rPr>
          <w:rStyle w:val="C21"/>
          <w:rtl w:val="0"/>
        </w:rPr>
        <w:t>Praktické předvedení a ústní ověření</w:t>
      </w:r>
    </w:p>
    <w:p>
      <w:pPr>
        <w:pStyle w:val="P16"/>
        <w:framePr w:w="6710" w:h="376" w:hRule="exact" w:wrap="none" w:vAnchor="page" w:hAnchor="margin" w:x="45" w:y="11306"/>
        <w:rPr>
          <w:rStyle w:val="C3"/>
          <w:rtl w:val="0"/>
        </w:rPr>
      </w:pPr>
    </w:p>
    <w:p>
      <w:pPr>
        <w:pStyle w:val="P17"/>
        <w:framePr w:w="6658" w:h="249" w:hRule="exact" w:wrap="none" w:vAnchor="page" w:hAnchor="margin" w:x="71" w:y="11362"/>
        <w:rPr>
          <w:rStyle w:val="C13"/>
          <w:rtl w:val="0"/>
        </w:rPr>
      </w:pPr>
      <w:r>
        <w:rPr>
          <w:rStyle w:val="C13"/>
          <w:rtl w:val="0"/>
        </w:rPr>
        <w:t>d) Zvolit pomůcky a pomocné hmoty</w:t>
      </w:r>
    </w:p>
    <w:p>
      <w:pPr>
        <w:pStyle w:val="P30"/>
        <w:framePr w:w="3921" w:h="376" w:hRule="exact" w:wrap="none" w:vAnchor="page" w:hAnchor="margin" w:x="6800" w:y="11306"/>
        <w:rPr>
          <w:rStyle w:val="C3"/>
          <w:rtl w:val="0"/>
        </w:rPr>
      </w:pPr>
    </w:p>
    <w:p>
      <w:pPr>
        <w:pStyle w:val="P31"/>
        <w:framePr w:w="3839" w:h="249" w:hRule="exact" w:wrap="none" w:vAnchor="page" w:hAnchor="margin" w:x="6856" w:y="11362"/>
        <w:rPr>
          <w:rStyle w:val="C22"/>
          <w:rtl w:val="0"/>
        </w:rPr>
      </w:pPr>
      <w:r>
        <w:rPr>
          <w:rStyle w:val="C22"/>
          <w:rtl w:val="0"/>
        </w:rPr>
        <w:t>Praktické předvedení a ústní ověření</w:t>
      </w:r>
    </w:p>
    <w:p>
      <w:pPr>
        <w:pStyle w:val="P12"/>
        <w:framePr w:w="6710" w:h="607" w:hRule="exact" w:wrap="none" w:vAnchor="page" w:hAnchor="margin" w:x="45" w:y="11682"/>
        <w:rPr>
          <w:rStyle w:val="C3"/>
          <w:rtl w:val="0"/>
        </w:rPr>
      </w:pPr>
    </w:p>
    <w:p>
      <w:pPr>
        <w:pStyle w:val="P13"/>
        <w:framePr w:w="6658" w:h="480" w:hRule="exact" w:wrap="none" w:vAnchor="page" w:hAnchor="margin" w:x="71" w:y="11738"/>
        <w:rPr>
          <w:rStyle w:val="C11"/>
          <w:rtl w:val="0"/>
        </w:rPr>
      </w:pPr>
      <w:r>
        <w:rPr>
          <w:rStyle w:val="C11"/>
          <w:rtl w:val="0"/>
        </w:rPr>
        <w:t>e) Správně určit technologické přídavky pro případné následné obrábění (např. broušení)</w:t>
      </w:r>
    </w:p>
    <w:p>
      <w:pPr>
        <w:pStyle w:val="P28"/>
        <w:framePr w:w="3921" w:h="607" w:hRule="exact" w:wrap="none" w:vAnchor="page" w:hAnchor="margin" w:x="6800" w:y="11682"/>
        <w:rPr>
          <w:rStyle w:val="C3"/>
          <w:rtl w:val="0"/>
        </w:rPr>
      </w:pPr>
    </w:p>
    <w:p>
      <w:pPr>
        <w:pStyle w:val="P29"/>
        <w:framePr w:w="3839" w:h="480" w:hRule="exact" w:wrap="none" w:vAnchor="page" w:hAnchor="margin" w:x="6856" w:y="11738"/>
        <w:rPr>
          <w:rStyle w:val="C21"/>
          <w:rtl w:val="0"/>
        </w:rPr>
      </w:pPr>
      <w:r>
        <w:rPr>
          <w:rStyle w:val="C21"/>
          <w:rtl w:val="0"/>
        </w:rPr>
        <w:t>Praktické předvedení a ústní ověření</w:t>
      </w:r>
    </w:p>
    <w:p>
      <w:pPr>
        <w:pStyle w:val="P32"/>
        <w:framePr w:w="10710" w:h="248" w:hRule="exact" w:wrap="none" w:vAnchor="page" w:hAnchor="margin" w:x="28" w:y="124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Frézování kovových materiálů, 20.6.2026 22:51:30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vhodné měřicí metody a vhodné měřicí a kontrolní prostředky podle výkresu obrobku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Změřit správnost délkových rozměrů a rozměrů geometrického tvaru pomocí posuvného měřítka, mikrometru, mezních kalibrů, číselníkových úchylkoměrů, výškoměr, základní měrky (Johansonovy kostky)</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Změřit a zkontrolovat jakost povrchu komparačními měřidly</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Praktické předvedení</w:t>
      </w:r>
    </w:p>
    <w:p>
      <w:pPr>
        <w:pStyle w:val="P16"/>
        <w:framePr w:w="6710" w:h="376" w:hRule="exact" w:wrap="none" w:vAnchor="page" w:hAnchor="margin" w:x="45" w:y="4991"/>
        <w:rPr>
          <w:rStyle w:val="C3"/>
          <w:rtl w:val="0"/>
        </w:rPr>
      </w:pPr>
    </w:p>
    <w:p>
      <w:pPr>
        <w:pStyle w:val="P17"/>
        <w:framePr w:w="6658" w:h="249" w:hRule="exact" w:wrap="none" w:vAnchor="page" w:hAnchor="margin" w:x="71" w:y="5047"/>
        <w:rPr>
          <w:rStyle w:val="C13"/>
          <w:rtl w:val="0"/>
        </w:rPr>
      </w:pPr>
      <w:r>
        <w:rPr>
          <w:rStyle w:val="C13"/>
          <w:rtl w:val="0"/>
        </w:rPr>
        <w:t>d) Vyhodnotit na výrobcích dodržení úchylek tvaru a vzájemné polohy</w:t>
      </w:r>
    </w:p>
    <w:p>
      <w:pPr>
        <w:pStyle w:val="P30"/>
        <w:framePr w:w="3921" w:h="376" w:hRule="exact" w:wrap="none" w:vAnchor="page" w:hAnchor="margin" w:x="6800" w:y="4991"/>
        <w:rPr>
          <w:rStyle w:val="C3"/>
          <w:rtl w:val="0"/>
        </w:rPr>
      </w:pPr>
    </w:p>
    <w:p>
      <w:pPr>
        <w:pStyle w:val="P31"/>
        <w:framePr w:w="3839" w:h="249" w:hRule="exact" w:wrap="none" w:vAnchor="page" w:hAnchor="margin" w:x="6856" w:y="5047"/>
        <w:rPr>
          <w:rStyle w:val="C22"/>
          <w:rtl w:val="0"/>
        </w:rPr>
      </w:pPr>
      <w:r>
        <w:rPr>
          <w:rStyle w:val="C22"/>
          <w:rtl w:val="0"/>
        </w:rPr>
        <w:t>Praktické předvedení a ústní ověření</w:t>
      </w:r>
    </w:p>
    <w:p>
      <w:pPr>
        <w:pStyle w:val="P32"/>
        <w:framePr w:w="10710" w:h="248" w:hRule="exact" w:wrap="none" w:vAnchor="page" w:hAnchor="margin" w:x="28" w:y="5481"/>
        <w:rPr>
          <w:rStyle w:val="C23"/>
          <w:rtl w:val="0"/>
        </w:rPr>
      </w:pPr>
      <w:r>
        <w:rPr>
          <w:rStyle w:val="C23"/>
          <w:rtl w:val="0"/>
        </w:rPr>
        <w:t>Je třeba splnit všechna kritéria.</w:t>
      </w:r>
    </w:p>
    <w:p>
      <w:pPr>
        <w:pStyle w:val="P23"/>
        <w:framePr w:w="10710" w:h="547" w:hRule="exact" w:wrap="none" w:vAnchor="page" w:hAnchor="margin" w:x="28" w:y="5916"/>
        <w:rPr>
          <w:rStyle w:val="C18"/>
          <w:rtl w:val="0"/>
        </w:rPr>
      </w:pPr>
      <w:r>
        <w:rPr>
          <w:rStyle w:val="C18"/>
          <w:rtl w:val="0"/>
        </w:rPr>
        <w:t>Upínání nástrojů, polotovarů a obrobků a ustavování jejich polohy na různých druzích frézek, hoblovek, obrážeček a protahovaček</w:t>
      </w:r>
    </w:p>
    <w:p>
      <w:pPr>
        <w:pStyle w:val="P24"/>
        <w:framePr w:w="6713" w:h="376" w:hRule="exact" w:wrap="none" w:vAnchor="page" w:hAnchor="margin" w:x="45" w:y="6563"/>
        <w:rPr>
          <w:rStyle w:val="C3"/>
          <w:rtl w:val="0"/>
        </w:rPr>
      </w:pPr>
    </w:p>
    <w:p>
      <w:pPr>
        <w:pStyle w:val="P25"/>
        <w:framePr w:w="6661" w:h="249" w:hRule="exact" w:wrap="none" w:vAnchor="page" w:hAnchor="margin" w:x="71" w:y="6634"/>
        <w:rPr>
          <w:rStyle w:val="C19"/>
          <w:rtl w:val="0"/>
        </w:rPr>
      </w:pPr>
      <w:r>
        <w:rPr>
          <w:rStyle w:val="C19"/>
          <w:rtl w:val="0"/>
        </w:rPr>
        <w:t>Kritéria hodnocení</w:t>
      </w:r>
    </w:p>
    <w:p>
      <w:pPr>
        <w:pStyle w:val="P26"/>
        <w:framePr w:w="3918" w:h="376" w:hRule="exact" w:wrap="none" w:vAnchor="page" w:hAnchor="margin" w:x="6803" w:y="6563"/>
        <w:rPr>
          <w:rStyle w:val="C3"/>
          <w:rtl w:val="0"/>
        </w:rPr>
      </w:pPr>
    </w:p>
    <w:p>
      <w:pPr>
        <w:pStyle w:val="P27"/>
        <w:framePr w:w="3836" w:h="249" w:hRule="exact" w:wrap="none" w:vAnchor="page" w:hAnchor="margin" w:x="6859" w:y="6634"/>
        <w:rPr>
          <w:rStyle w:val="C20"/>
          <w:rtl w:val="0"/>
        </w:rPr>
      </w:pPr>
      <w:r>
        <w:rPr>
          <w:rStyle w:val="C20"/>
          <w:rtl w:val="0"/>
        </w:rPr>
        <w:t>Způsoby ověření</w:t>
      </w:r>
    </w:p>
    <w:p>
      <w:pPr>
        <w:pStyle w:val="P12"/>
        <w:framePr w:w="6710" w:h="376" w:hRule="exact" w:wrap="none" w:vAnchor="page" w:hAnchor="margin" w:x="45" w:y="6939"/>
        <w:rPr>
          <w:rStyle w:val="C3"/>
          <w:rtl w:val="0"/>
        </w:rPr>
      </w:pPr>
    </w:p>
    <w:p>
      <w:pPr>
        <w:pStyle w:val="P13"/>
        <w:framePr w:w="6658" w:h="249" w:hRule="exact" w:wrap="none" w:vAnchor="page" w:hAnchor="margin" w:x="71" w:y="6995"/>
        <w:rPr>
          <w:rStyle w:val="C11"/>
          <w:rtl w:val="0"/>
        </w:rPr>
      </w:pPr>
      <w:r>
        <w:rPr>
          <w:rStyle w:val="C11"/>
          <w:rtl w:val="0"/>
        </w:rPr>
        <w:t>a) Upnout polotovary, ustavit zvolené nástroje ve stroji</w:t>
      </w:r>
    </w:p>
    <w:p>
      <w:pPr>
        <w:pStyle w:val="P28"/>
        <w:framePr w:w="3921" w:h="376" w:hRule="exact" w:wrap="none" w:vAnchor="page" w:hAnchor="margin" w:x="6800" w:y="6939"/>
        <w:rPr>
          <w:rStyle w:val="C3"/>
          <w:rtl w:val="0"/>
        </w:rPr>
      </w:pPr>
    </w:p>
    <w:p>
      <w:pPr>
        <w:pStyle w:val="P29"/>
        <w:framePr w:w="3839" w:h="249" w:hRule="exact" w:wrap="none" w:vAnchor="page" w:hAnchor="margin" w:x="6856" w:y="6995"/>
        <w:rPr>
          <w:rStyle w:val="C21"/>
          <w:rtl w:val="0"/>
        </w:rPr>
      </w:pPr>
      <w:r>
        <w:rPr>
          <w:rStyle w:val="C21"/>
          <w:rtl w:val="0"/>
        </w:rPr>
        <w:t>Praktické předvedení</w:t>
      </w:r>
    </w:p>
    <w:p>
      <w:pPr>
        <w:pStyle w:val="P16"/>
        <w:framePr w:w="6710" w:h="376" w:hRule="exact" w:wrap="none" w:vAnchor="page" w:hAnchor="margin" w:x="45" w:y="7315"/>
        <w:rPr>
          <w:rStyle w:val="C3"/>
          <w:rtl w:val="0"/>
        </w:rPr>
      </w:pPr>
    </w:p>
    <w:p>
      <w:pPr>
        <w:pStyle w:val="P17"/>
        <w:framePr w:w="6658" w:h="249" w:hRule="exact" w:wrap="none" w:vAnchor="page" w:hAnchor="margin" w:x="71" w:y="7371"/>
        <w:rPr>
          <w:rStyle w:val="C13"/>
          <w:rtl w:val="0"/>
        </w:rPr>
      </w:pPr>
      <w:r>
        <w:rPr>
          <w:rStyle w:val="C13"/>
          <w:rtl w:val="0"/>
        </w:rPr>
        <w:t>b) Zvolit vhodný upínač obrobků či polotovarů</w:t>
      </w:r>
    </w:p>
    <w:p>
      <w:pPr>
        <w:pStyle w:val="P30"/>
        <w:framePr w:w="3921" w:h="376" w:hRule="exact" w:wrap="none" w:vAnchor="page" w:hAnchor="margin" w:x="6800" w:y="7315"/>
        <w:rPr>
          <w:rStyle w:val="C3"/>
          <w:rtl w:val="0"/>
        </w:rPr>
      </w:pPr>
    </w:p>
    <w:p>
      <w:pPr>
        <w:pStyle w:val="P31"/>
        <w:framePr w:w="3839" w:h="249" w:hRule="exact" w:wrap="none" w:vAnchor="page" w:hAnchor="margin" w:x="6856" w:y="7371"/>
        <w:rPr>
          <w:rStyle w:val="C22"/>
          <w:rtl w:val="0"/>
        </w:rPr>
      </w:pPr>
      <w:r>
        <w:rPr>
          <w:rStyle w:val="C22"/>
          <w:rtl w:val="0"/>
        </w:rPr>
        <w:t>Praktické předvedení</w:t>
      </w:r>
    </w:p>
    <w:p>
      <w:pPr>
        <w:pStyle w:val="P12"/>
        <w:framePr w:w="6710" w:h="376" w:hRule="exact" w:wrap="none" w:vAnchor="page" w:hAnchor="margin" w:x="45" w:y="7692"/>
        <w:rPr>
          <w:rStyle w:val="C3"/>
          <w:rtl w:val="0"/>
        </w:rPr>
      </w:pPr>
    </w:p>
    <w:p>
      <w:pPr>
        <w:pStyle w:val="P13"/>
        <w:framePr w:w="6658" w:h="249" w:hRule="exact" w:wrap="none" w:vAnchor="page" w:hAnchor="margin" w:x="71" w:y="7748"/>
        <w:rPr>
          <w:rStyle w:val="C11"/>
          <w:rtl w:val="0"/>
        </w:rPr>
      </w:pPr>
      <w:r>
        <w:rPr>
          <w:rStyle w:val="C11"/>
          <w:rtl w:val="0"/>
        </w:rPr>
        <w:t>c) Upnout polotovar (svařence) pomocí upínek nebo dílenského přípravku</w:t>
      </w:r>
    </w:p>
    <w:p>
      <w:pPr>
        <w:pStyle w:val="P28"/>
        <w:framePr w:w="3921" w:h="376" w:hRule="exact" w:wrap="none" w:vAnchor="page" w:hAnchor="margin" w:x="6800" w:y="7692"/>
        <w:rPr>
          <w:rStyle w:val="C3"/>
          <w:rtl w:val="0"/>
        </w:rPr>
      </w:pPr>
    </w:p>
    <w:p>
      <w:pPr>
        <w:pStyle w:val="P29"/>
        <w:framePr w:w="3839" w:h="249" w:hRule="exact" w:wrap="none" w:vAnchor="page" w:hAnchor="margin" w:x="6856" w:y="7748"/>
        <w:rPr>
          <w:rStyle w:val="C21"/>
          <w:rtl w:val="0"/>
        </w:rPr>
      </w:pPr>
      <w:r>
        <w:rPr>
          <w:rStyle w:val="C21"/>
          <w:rtl w:val="0"/>
        </w:rPr>
        <w:t>Praktické předvedení</w:t>
      </w:r>
    </w:p>
    <w:p>
      <w:pPr>
        <w:pStyle w:val="P32"/>
        <w:framePr w:w="10710" w:h="248" w:hRule="exact" w:wrap="none" w:vAnchor="page" w:hAnchor="margin" w:x="28" w:y="8181"/>
        <w:rPr>
          <w:rStyle w:val="C23"/>
          <w:rtl w:val="0"/>
        </w:rPr>
      </w:pPr>
      <w:r>
        <w:rPr>
          <w:rStyle w:val="C23"/>
          <w:rtl w:val="0"/>
        </w:rPr>
        <w:t>Je třeba splnit všechna kritéria.</w:t>
      </w:r>
    </w:p>
    <w:p>
      <w:pPr>
        <w:pStyle w:val="P23"/>
        <w:framePr w:w="10710" w:h="340" w:hRule="exact" w:wrap="none" w:vAnchor="page" w:hAnchor="margin" w:x="28" w:y="8617"/>
        <w:rPr>
          <w:rStyle w:val="C18"/>
          <w:rtl w:val="0"/>
        </w:rPr>
      </w:pPr>
      <w:r>
        <w:rPr>
          <w:rStyle w:val="C18"/>
          <w:rtl w:val="0"/>
        </w:rPr>
        <w:t>Obsluha frézek, hoblovek, obrážeček a protahovaček</w:t>
      </w:r>
    </w:p>
    <w:p>
      <w:pPr>
        <w:pStyle w:val="P24"/>
        <w:framePr w:w="6713" w:h="376" w:hRule="exact" w:wrap="none" w:vAnchor="page" w:hAnchor="margin" w:x="45" w:y="9056"/>
        <w:rPr>
          <w:rStyle w:val="C3"/>
          <w:rtl w:val="0"/>
        </w:rPr>
      </w:pPr>
    </w:p>
    <w:p>
      <w:pPr>
        <w:pStyle w:val="P25"/>
        <w:framePr w:w="6661" w:h="249" w:hRule="exact" w:wrap="none" w:vAnchor="page" w:hAnchor="margin" w:x="71" w:y="9127"/>
        <w:rPr>
          <w:rStyle w:val="C19"/>
          <w:rtl w:val="0"/>
        </w:rPr>
      </w:pPr>
      <w:r>
        <w:rPr>
          <w:rStyle w:val="C19"/>
          <w:rtl w:val="0"/>
        </w:rPr>
        <w:t>Kritéria hodnocení</w:t>
      </w:r>
    </w:p>
    <w:p>
      <w:pPr>
        <w:pStyle w:val="P26"/>
        <w:framePr w:w="3918" w:h="376" w:hRule="exact" w:wrap="none" w:vAnchor="page" w:hAnchor="margin" w:x="6803" w:y="9056"/>
        <w:rPr>
          <w:rStyle w:val="C3"/>
          <w:rtl w:val="0"/>
        </w:rPr>
      </w:pPr>
    </w:p>
    <w:p>
      <w:pPr>
        <w:pStyle w:val="P27"/>
        <w:framePr w:w="3836" w:h="249" w:hRule="exact" w:wrap="none" w:vAnchor="page" w:hAnchor="margin" w:x="6859" w:y="9127"/>
        <w:rPr>
          <w:rStyle w:val="C20"/>
          <w:rtl w:val="0"/>
        </w:rPr>
      </w:pPr>
      <w:r>
        <w:rPr>
          <w:rStyle w:val="C20"/>
          <w:rtl w:val="0"/>
        </w:rPr>
        <w:t>Způsoby ověření</w:t>
      </w:r>
    </w:p>
    <w:p>
      <w:pPr>
        <w:pStyle w:val="P12"/>
        <w:framePr w:w="6710" w:h="607" w:hRule="exact" w:wrap="none" w:vAnchor="page" w:hAnchor="margin" w:x="45" w:y="9432"/>
        <w:rPr>
          <w:rStyle w:val="C3"/>
          <w:rtl w:val="0"/>
        </w:rPr>
      </w:pPr>
    </w:p>
    <w:p>
      <w:pPr>
        <w:pStyle w:val="P13"/>
        <w:framePr w:w="6658" w:h="480" w:hRule="exact" w:wrap="none" w:vAnchor="page" w:hAnchor="margin" w:x="71" w:y="9488"/>
        <w:rPr>
          <w:rStyle w:val="C11"/>
          <w:rtl w:val="0"/>
        </w:rPr>
      </w:pPr>
      <w:r>
        <w:rPr>
          <w:rStyle w:val="C11"/>
          <w:rtl w:val="0"/>
        </w:rPr>
        <w:t>a) Zhotovit obrobek frézováním pomocí dělicího přístroje, přímé, nepřímé dělení</w:t>
      </w:r>
    </w:p>
    <w:p>
      <w:pPr>
        <w:pStyle w:val="P28"/>
        <w:framePr w:w="3921" w:h="607" w:hRule="exact" w:wrap="none" w:vAnchor="page" w:hAnchor="margin" w:x="6800" w:y="9432"/>
        <w:rPr>
          <w:rStyle w:val="C3"/>
          <w:rtl w:val="0"/>
        </w:rPr>
      </w:pPr>
    </w:p>
    <w:p>
      <w:pPr>
        <w:pStyle w:val="P29"/>
        <w:framePr w:w="3839" w:h="480" w:hRule="exact" w:wrap="none" w:vAnchor="page" w:hAnchor="margin" w:x="6856" w:y="9488"/>
        <w:rPr>
          <w:rStyle w:val="C21"/>
          <w:rtl w:val="0"/>
        </w:rPr>
      </w:pPr>
      <w:r>
        <w:rPr>
          <w:rStyle w:val="C21"/>
          <w:rtl w:val="0"/>
        </w:rPr>
        <w:t>Praktické předvedení</w:t>
      </w:r>
    </w:p>
    <w:p>
      <w:pPr>
        <w:pStyle w:val="P16"/>
        <w:framePr w:w="6710" w:h="376" w:hRule="exact" w:wrap="none" w:vAnchor="page" w:hAnchor="margin" w:x="45" w:y="10039"/>
        <w:rPr>
          <w:rStyle w:val="C3"/>
          <w:rtl w:val="0"/>
        </w:rPr>
      </w:pPr>
    </w:p>
    <w:p>
      <w:pPr>
        <w:pStyle w:val="P17"/>
        <w:framePr w:w="6658" w:h="249" w:hRule="exact" w:wrap="none" w:vAnchor="page" w:hAnchor="margin" w:x="71" w:y="10095"/>
        <w:rPr>
          <w:rStyle w:val="C13"/>
          <w:rtl w:val="0"/>
        </w:rPr>
      </w:pPr>
      <w:r>
        <w:rPr>
          <w:rStyle w:val="C13"/>
          <w:rtl w:val="0"/>
        </w:rPr>
        <w:t>b) Vrtat a vyvrtat otvory na frézkách s polohovou tolerancí + 0,1</w:t>
      </w:r>
    </w:p>
    <w:p>
      <w:pPr>
        <w:pStyle w:val="P30"/>
        <w:framePr w:w="3921" w:h="376" w:hRule="exact" w:wrap="none" w:vAnchor="page" w:hAnchor="margin" w:x="6800" w:y="10039"/>
        <w:rPr>
          <w:rStyle w:val="C3"/>
          <w:rtl w:val="0"/>
        </w:rPr>
      </w:pPr>
    </w:p>
    <w:p>
      <w:pPr>
        <w:pStyle w:val="P31"/>
        <w:framePr w:w="3839" w:h="249" w:hRule="exact" w:wrap="none" w:vAnchor="page" w:hAnchor="margin" w:x="6856" w:y="10095"/>
        <w:rPr>
          <w:rStyle w:val="C22"/>
          <w:rtl w:val="0"/>
        </w:rPr>
      </w:pPr>
      <w:r>
        <w:rPr>
          <w:rStyle w:val="C22"/>
          <w:rtl w:val="0"/>
        </w:rPr>
        <w:t>Praktické předvedení</w:t>
      </w:r>
    </w:p>
    <w:p>
      <w:pPr>
        <w:pStyle w:val="P12"/>
        <w:framePr w:w="6710" w:h="607" w:hRule="exact" w:wrap="none" w:vAnchor="page" w:hAnchor="margin" w:x="45" w:y="10416"/>
        <w:rPr>
          <w:rStyle w:val="C3"/>
          <w:rtl w:val="0"/>
        </w:rPr>
      </w:pPr>
    </w:p>
    <w:p>
      <w:pPr>
        <w:pStyle w:val="P13"/>
        <w:framePr w:w="6658" w:h="480" w:hRule="exact" w:wrap="none" w:vAnchor="page" w:hAnchor="margin" w:x="71" w:y="10472"/>
        <w:rPr>
          <w:rStyle w:val="C11"/>
          <w:rtl w:val="0"/>
        </w:rPr>
      </w:pPr>
      <w:r>
        <w:rPr>
          <w:rStyle w:val="C11"/>
          <w:rtl w:val="0"/>
        </w:rPr>
        <w:t>c) Zhotovit obrobek s rovinnými, pravoúhlými, šikmými a tvarovými plochami (IT 8, Ra 1,6)</w:t>
      </w:r>
    </w:p>
    <w:p>
      <w:pPr>
        <w:pStyle w:val="P28"/>
        <w:framePr w:w="3921" w:h="607" w:hRule="exact" w:wrap="none" w:vAnchor="page" w:hAnchor="margin" w:x="6800" w:y="10416"/>
        <w:rPr>
          <w:rStyle w:val="C3"/>
          <w:rtl w:val="0"/>
        </w:rPr>
      </w:pPr>
    </w:p>
    <w:p>
      <w:pPr>
        <w:pStyle w:val="P29"/>
        <w:framePr w:w="3839" w:h="480" w:hRule="exact" w:wrap="none" w:vAnchor="page" w:hAnchor="margin" w:x="6856" w:y="10472"/>
        <w:rPr>
          <w:rStyle w:val="C21"/>
          <w:rtl w:val="0"/>
        </w:rPr>
      </w:pPr>
      <w:r>
        <w:rPr>
          <w:rStyle w:val="C21"/>
          <w:rtl w:val="0"/>
        </w:rPr>
        <w:t>Praktické předvedení</w:t>
      </w:r>
    </w:p>
    <w:p>
      <w:pPr>
        <w:pStyle w:val="P32"/>
        <w:framePr w:w="10710" w:h="248" w:hRule="exact" w:wrap="none" w:vAnchor="page" w:hAnchor="margin" w:x="28" w:y="11136"/>
        <w:rPr>
          <w:rStyle w:val="C23"/>
          <w:rtl w:val="0"/>
        </w:rPr>
      </w:pPr>
      <w:r>
        <w:rPr>
          <w:rStyle w:val="C23"/>
          <w:rtl w:val="0"/>
        </w:rPr>
        <w:t>Je třeba splnit všechna kritéria.</w:t>
      </w:r>
    </w:p>
    <w:p>
      <w:pPr>
        <w:pStyle w:val="P23"/>
        <w:framePr w:w="10710" w:h="340" w:hRule="exact" w:wrap="none" w:vAnchor="page" w:hAnchor="margin" w:x="28" w:y="11571"/>
        <w:rPr>
          <w:rStyle w:val="C18"/>
          <w:rtl w:val="0"/>
        </w:rPr>
      </w:pPr>
      <w:r>
        <w:rPr>
          <w:rStyle w:val="C18"/>
          <w:rtl w:val="0"/>
        </w:rPr>
        <w:t>Ošetřování a údržba frézek, hoblovek, obrážeček a protahovaček</w:t>
      </w:r>
    </w:p>
    <w:p>
      <w:pPr>
        <w:pStyle w:val="P24"/>
        <w:framePr w:w="6713" w:h="376" w:hRule="exact" w:wrap="none" w:vAnchor="page" w:hAnchor="margin" w:x="45" w:y="12011"/>
        <w:rPr>
          <w:rStyle w:val="C3"/>
          <w:rtl w:val="0"/>
        </w:rPr>
      </w:pPr>
    </w:p>
    <w:p>
      <w:pPr>
        <w:pStyle w:val="P25"/>
        <w:framePr w:w="6661" w:h="249" w:hRule="exact" w:wrap="none" w:vAnchor="page" w:hAnchor="margin" w:x="71" w:y="12082"/>
        <w:rPr>
          <w:rStyle w:val="C19"/>
          <w:rtl w:val="0"/>
        </w:rPr>
      </w:pPr>
      <w:r>
        <w:rPr>
          <w:rStyle w:val="C19"/>
          <w:rtl w:val="0"/>
        </w:rPr>
        <w:t>Kritéria hodnocení</w:t>
      </w:r>
    </w:p>
    <w:p>
      <w:pPr>
        <w:pStyle w:val="P26"/>
        <w:framePr w:w="3918" w:h="376" w:hRule="exact" w:wrap="none" w:vAnchor="page" w:hAnchor="margin" w:x="6803" w:y="12011"/>
        <w:rPr>
          <w:rStyle w:val="C3"/>
          <w:rtl w:val="0"/>
        </w:rPr>
      </w:pPr>
    </w:p>
    <w:p>
      <w:pPr>
        <w:pStyle w:val="P27"/>
        <w:framePr w:w="3836" w:h="249" w:hRule="exact" w:wrap="none" w:vAnchor="page" w:hAnchor="margin" w:x="6859" w:y="12082"/>
        <w:rPr>
          <w:rStyle w:val="C20"/>
          <w:rtl w:val="0"/>
        </w:rPr>
      </w:pPr>
      <w:r>
        <w:rPr>
          <w:rStyle w:val="C20"/>
          <w:rtl w:val="0"/>
        </w:rPr>
        <w:t>Způsoby ověření</w:t>
      </w:r>
    </w:p>
    <w:p>
      <w:pPr>
        <w:pStyle w:val="P12"/>
        <w:framePr w:w="6710" w:h="376" w:hRule="exact" w:wrap="none" w:vAnchor="page" w:hAnchor="margin" w:x="45" w:y="12387"/>
        <w:rPr>
          <w:rStyle w:val="C3"/>
          <w:rtl w:val="0"/>
        </w:rPr>
      </w:pPr>
    </w:p>
    <w:p>
      <w:pPr>
        <w:pStyle w:val="P13"/>
        <w:framePr w:w="6658" w:h="249" w:hRule="exact" w:wrap="none" w:vAnchor="page" w:hAnchor="margin" w:x="71" w:y="12443"/>
        <w:rPr>
          <w:rStyle w:val="C11"/>
          <w:rtl w:val="0"/>
        </w:rPr>
      </w:pPr>
      <w:r>
        <w:rPr>
          <w:rStyle w:val="C11"/>
          <w:rtl w:val="0"/>
        </w:rPr>
        <w:t>a) Ošetřit stroje podle technologických a bezpečnostních norem</w:t>
      </w:r>
    </w:p>
    <w:p>
      <w:pPr>
        <w:pStyle w:val="P28"/>
        <w:framePr w:w="3921" w:h="376" w:hRule="exact" w:wrap="none" w:vAnchor="page" w:hAnchor="margin" w:x="6800" w:y="12387"/>
        <w:rPr>
          <w:rStyle w:val="C3"/>
          <w:rtl w:val="0"/>
        </w:rPr>
      </w:pPr>
    </w:p>
    <w:p>
      <w:pPr>
        <w:pStyle w:val="P29"/>
        <w:framePr w:w="3839" w:h="249" w:hRule="exact" w:wrap="none" w:vAnchor="page" w:hAnchor="margin" w:x="6856" w:y="12443"/>
        <w:rPr>
          <w:rStyle w:val="C21"/>
          <w:rtl w:val="0"/>
        </w:rPr>
      </w:pPr>
      <w:r>
        <w:rPr>
          <w:rStyle w:val="C21"/>
          <w:rtl w:val="0"/>
        </w:rPr>
        <w:t>Praktické předvedení</w:t>
      </w:r>
    </w:p>
    <w:p>
      <w:pPr>
        <w:pStyle w:val="P16"/>
        <w:framePr w:w="6710" w:h="376" w:hRule="exact" w:wrap="none" w:vAnchor="page" w:hAnchor="margin" w:x="45" w:y="12763"/>
        <w:rPr>
          <w:rStyle w:val="C3"/>
          <w:rtl w:val="0"/>
        </w:rPr>
      </w:pPr>
    </w:p>
    <w:p>
      <w:pPr>
        <w:pStyle w:val="P17"/>
        <w:framePr w:w="6658" w:h="249" w:hRule="exact" w:wrap="none" w:vAnchor="page" w:hAnchor="margin" w:x="71" w:y="12819"/>
        <w:rPr>
          <w:rStyle w:val="C13"/>
          <w:rtl w:val="0"/>
        </w:rPr>
      </w:pPr>
      <w:r>
        <w:rPr>
          <w:rStyle w:val="C13"/>
          <w:rtl w:val="0"/>
        </w:rPr>
        <w:t>b) Provést údržbu stroje pomocí jednoduchých oprav a seřizování</w:t>
      </w:r>
    </w:p>
    <w:p>
      <w:pPr>
        <w:pStyle w:val="P30"/>
        <w:framePr w:w="3921" w:h="376" w:hRule="exact" w:wrap="none" w:vAnchor="page" w:hAnchor="margin" w:x="6800" w:y="12763"/>
        <w:rPr>
          <w:rStyle w:val="C3"/>
          <w:rtl w:val="0"/>
        </w:rPr>
      </w:pPr>
    </w:p>
    <w:p>
      <w:pPr>
        <w:pStyle w:val="P31"/>
        <w:framePr w:w="3839" w:h="249" w:hRule="exact" w:wrap="none" w:vAnchor="page" w:hAnchor="margin" w:x="6856" w:y="12819"/>
        <w:rPr>
          <w:rStyle w:val="C22"/>
          <w:rtl w:val="0"/>
        </w:rPr>
      </w:pPr>
      <w:r>
        <w:rPr>
          <w:rStyle w:val="C22"/>
          <w:rtl w:val="0"/>
        </w:rPr>
        <w:t>Praktické předvedení</w:t>
      </w:r>
    </w:p>
    <w:p>
      <w:pPr>
        <w:pStyle w:val="P12"/>
        <w:framePr w:w="6710" w:h="607" w:hRule="exact" w:wrap="none" w:vAnchor="page" w:hAnchor="margin" w:x="45" w:y="13139"/>
        <w:rPr>
          <w:rStyle w:val="C3"/>
          <w:rtl w:val="0"/>
        </w:rPr>
      </w:pPr>
    </w:p>
    <w:p>
      <w:pPr>
        <w:pStyle w:val="P13"/>
        <w:framePr w:w="6658" w:h="480" w:hRule="exact" w:wrap="none" w:vAnchor="page" w:hAnchor="margin" w:x="71" w:y="13195"/>
        <w:rPr>
          <w:rStyle w:val="C11"/>
          <w:rtl w:val="0"/>
        </w:rPr>
      </w:pPr>
      <w:r>
        <w:rPr>
          <w:rStyle w:val="C11"/>
          <w:rtl w:val="0"/>
        </w:rPr>
        <w:t>c) Připravit stroje podle technologických a bezpečnostních norem (kontrola olejoznaků, mazací plán, kontrola klínových řemenů)</w:t>
      </w:r>
    </w:p>
    <w:p>
      <w:pPr>
        <w:pStyle w:val="P28"/>
        <w:framePr w:w="3921" w:h="607" w:hRule="exact" w:wrap="none" w:vAnchor="page" w:hAnchor="margin" w:x="6800" w:y="13139"/>
        <w:rPr>
          <w:rStyle w:val="C3"/>
          <w:rtl w:val="0"/>
        </w:rPr>
      </w:pPr>
    </w:p>
    <w:p>
      <w:pPr>
        <w:pStyle w:val="P29"/>
        <w:framePr w:w="3839" w:h="480" w:hRule="exact" w:wrap="none" w:vAnchor="page" w:hAnchor="margin" w:x="6856" w:y="13195"/>
        <w:rPr>
          <w:rStyle w:val="C21"/>
          <w:rtl w:val="0"/>
        </w:rPr>
      </w:pPr>
      <w:r>
        <w:rPr>
          <w:rStyle w:val="C21"/>
          <w:rtl w:val="0"/>
        </w:rPr>
        <w:t>Praktické předvedení</w:t>
      </w:r>
    </w:p>
    <w:p>
      <w:pPr>
        <w:pStyle w:val="P16"/>
        <w:framePr w:w="6710" w:h="376" w:hRule="exact" w:wrap="none" w:vAnchor="page" w:hAnchor="margin" w:x="45" w:y="13746"/>
        <w:rPr>
          <w:rStyle w:val="C3"/>
          <w:rtl w:val="0"/>
        </w:rPr>
      </w:pPr>
    </w:p>
    <w:p>
      <w:pPr>
        <w:pStyle w:val="P17"/>
        <w:framePr w:w="6658" w:h="249" w:hRule="exact" w:wrap="none" w:vAnchor="page" w:hAnchor="margin" w:x="71" w:y="13802"/>
        <w:rPr>
          <w:rStyle w:val="C13"/>
          <w:rtl w:val="0"/>
        </w:rPr>
      </w:pPr>
      <w:r>
        <w:rPr>
          <w:rStyle w:val="C13"/>
          <w:rtl w:val="0"/>
        </w:rPr>
        <w:t>d) Provést kontrolu a prohlídku stroje, upozornit na vzniklé závady</w:t>
      </w:r>
    </w:p>
    <w:p>
      <w:pPr>
        <w:pStyle w:val="P30"/>
        <w:framePr w:w="3921" w:h="376" w:hRule="exact" w:wrap="none" w:vAnchor="page" w:hAnchor="margin" w:x="6800" w:y="13746"/>
        <w:rPr>
          <w:rStyle w:val="C3"/>
          <w:rtl w:val="0"/>
        </w:rPr>
      </w:pPr>
    </w:p>
    <w:p>
      <w:pPr>
        <w:pStyle w:val="P31"/>
        <w:framePr w:w="3839" w:h="249" w:hRule="exact" w:wrap="none" w:vAnchor="page" w:hAnchor="margin" w:x="6856" w:y="13802"/>
        <w:rPr>
          <w:rStyle w:val="C22"/>
          <w:rtl w:val="0"/>
        </w:rPr>
      </w:pPr>
      <w:r>
        <w:rPr>
          <w:rStyle w:val="C22"/>
          <w:rtl w:val="0"/>
        </w:rPr>
        <w:t>Praktické předvedení</w:t>
      </w:r>
    </w:p>
    <w:p>
      <w:pPr>
        <w:pStyle w:val="P32"/>
        <w:framePr w:w="10710" w:h="248" w:hRule="exact" w:wrap="none" w:vAnchor="page" w:hAnchor="margin" w:x="28" w:y="142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Frézování kovových materiálů, 20.6.2026 22:51:30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Určování výchozích technologických základen polotovarů před jejich obráběním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podle výkresu plochu vhodnou jako technologickou základnu pro daný obrobek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Stanovit způsob upnutí polotovaru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Frézování kovových materiálů, 20.6.2026 22:51:30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http://katalog.nsp.cz/zdravotniPodminky.aspx?id_jp=102903).</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není u ověřování jednotlivých kritérii stanoven rozsah, tj. počet kusů opracovávaných materiálů, stanoví autorizovaná osoba konkrétní rozsah tak, aby nebyla překročena celková doba trvání vlastní zkoušky.</w:t>
      </w:r>
    </w:p>
    <w:p>
      <w:pPr>
        <w:pStyle w:val="P33"/>
        <w:framePr w:w="10766" w:h="1837" w:hRule="exact" w:wrap="none" w:vAnchor="page" w:hAnchor="margin" w:x="0" w:y="5730"/>
        <w:rPr>
          <w:rStyle w:val="C3"/>
          <w:rtl w:val="0"/>
        </w:rPr>
      </w:pPr>
    </w:p>
    <w:p>
      <w:pPr>
        <w:pStyle w:val="P35"/>
        <w:framePr w:w="10710" w:h="340" w:hRule="exact" w:wrap="none" w:vAnchor="page" w:hAnchor="margin" w:x="28" w:y="5730"/>
        <w:rPr>
          <w:rStyle w:val="C25"/>
          <w:rtl w:val="0"/>
        </w:rPr>
      </w:pPr>
      <w:r>
        <w:rPr>
          <w:rStyle w:val="C25"/>
          <w:rtl w:val="0"/>
        </w:rPr>
        <w:t>Výsledné hodnocení</w:t>
      </w:r>
    </w:p>
    <w:p>
      <w:pPr>
        <w:keepNext w:val="0"/>
        <w:keepLines w:val="0"/>
        <w:framePr w:w="10766" w:h="1497" w:hRule="exact" w:wrap="none" w:vAnchor="page" w:hAnchor="margin" w:x="0" w:y="6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Počet zkoušejících</w:t>
      </w:r>
    </w:p>
    <w:p>
      <w:pPr>
        <w:keepNext w:val="0"/>
        <w:keepLines w:val="0"/>
        <w:framePr w:w="10766" w:h="1036"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Frézování kovových materiálů, 20.6.2026 22:51:30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obráběč kovů + střední vzdělání s maturitní zkouškou a alespoň 5 let odborné praxe v řídicích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řídicích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příslušného odvětví výroby nebo ve funkci učitele odborných předmětů nebo odborného výcviku v oboru, z toho minimálně jeden rok v období posledních dvou let před podáním žádosti o udělení autorizace.</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Frézování kovových materiálů, 20.6.2026 22:51:30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odpovídající bezpečnostním a hygienickým předpisům</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Strojnické tabulky, normy, kalkulačku</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Konzolová frézka, stolová frézka, rovinná frézka, hoblovka, protahovačka, obrážečka</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Čelní frézy, rohové frézy, tvarové frézy, závitové frézy, vrtáky, závitníky, vrtací tyčky, výstružníky, výhrubníky</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Upínače polotovarů, upínky, strojní svěrák, případně otočný a sklopný svěrák, prizmatický svěrák či dělicí přístroj</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Posuvná měřítka a mikrometrická měřidla, mezní kalibry, sinusové pravítko, koncové měrky, stojánek a číselníkový úchylkoměr, etalon Ra, nádrhy se stupnicí</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Rýsovací jehly, kružidla, důlčíky, kladívka, listová měřítka, úhloměry, úhelníky</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dokumentace a potřebný materiál podle seznamu zadání pro zkoušku u AOs</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Stanoviště pro hotové výrobky, kontrolu a neshodné výrobky</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433"/>
        <w:rPr>
          <w:rStyle w:val="C3"/>
          <w:rtl w:val="0"/>
        </w:rPr>
      </w:pPr>
    </w:p>
    <w:p>
      <w:pPr>
        <w:pStyle w:val="P35"/>
        <w:framePr w:w="10710" w:h="340" w:hRule="exact" w:wrap="none" w:vAnchor="page" w:hAnchor="margin" w:x="28" w:y="8433"/>
        <w:rPr>
          <w:rStyle w:val="C25"/>
          <w:rtl w:val="0"/>
        </w:rPr>
      </w:pPr>
      <w:r>
        <w:rPr>
          <w:rStyle w:val="C25"/>
          <w:rtl w:val="0"/>
        </w:rPr>
        <w:t>Doba přípravy na zkoušku</w:t>
      </w:r>
    </w:p>
    <w:p>
      <w:pPr>
        <w:keepNext w:val="0"/>
        <w:keepLines w:val="0"/>
        <w:framePr w:w="10766" w:h="1036" w:hRule="exact" w:wrap="none" w:vAnchor="page" w:hAnchor="margin" w:x="0" w:y="87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0036"/>
        <w:rPr>
          <w:rStyle w:val="C3"/>
          <w:rtl w:val="0"/>
        </w:rPr>
      </w:pPr>
    </w:p>
    <w:p>
      <w:pPr>
        <w:pStyle w:val="P35"/>
        <w:framePr w:w="10710" w:h="340" w:hRule="exact" w:wrap="none" w:vAnchor="page" w:hAnchor="margin" w:x="28" w:y="10036"/>
        <w:rPr>
          <w:rStyle w:val="C25"/>
          <w:rtl w:val="0"/>
        </w:rPr>
      </w:pPr>
      <w:r>
        <w:rPr>
          <w:rStyle w:val="C25"/>
          <w:rtl w:val="0"/>
        </w:rPr>
        <w:t>Doba pro vykonání zkoušky</w:t>
      </w:r>
    </w:p>
    <w:p>
      <w:pPr>
        <w:keepNext w:val="0"/>
        <w:keepLines w:val="0"/>
        <w:framePr w:w="10766" w:h="806" w:hRule="exact" w:wrap="none" w:vAnchor="page" w:hAnchor="margin" w:x="0" w:y="10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Frézování kovových materiálů, 20.6.2026 22:51:30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SPŠ automobilní a technická, Č. Budějovice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Investix,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Jikov Fostron,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Jikov Strojírenská,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Frézování kovových materiálů, 20.6.2026 22:51:30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CE314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E3A839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