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965" Type="http://schemas.openxmlformats.org/officeDocument/2006/relationships/officeDocument" Target="/word/document.xml" /><Relationship Id="coreR11965" Type="http://schemas.openxmlformats.org/package/2006/relationships/metadata/core-properties" Target="/docProps/core.xml" /><Relationship Id="customR119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Frézař kovů (kód: 23-023-H)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Frézař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frézování, hoblování, protahování a obrážení, potřebných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Upínání nástrojů, polotovarů a obrobků a ustavování jejich polohy na různých druzích frézek, hoblovek, obrážeček a protahovaček</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frézek, hoblovek, obrážeček a protahovaček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Ošetřování a údržba frézek, hoblovek, obrážeček a protahovaček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Frézař kovů, 9.9.2026 21:00:19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zásady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podle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c) Vyhledat údaje uvedené v popisovém poli v závislosti na volbě polotovaru a potřebného tepelného či chemicko-tepelného zpracování součásti, dodržet sled operací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488"/>
        <w:rPr>
          <w:rStyle w:val="C23"/>
          <w:rtl w:val="0"/>
        </w:rPr>
      </w:pPr>
      <w:r>
        <w:rPr>
          <w:rStyle w:val="C23"/>
          <w:rtl w:val="0"/>
        </w:rPr>
        <w:t>Je třeba splnit všechna kritéria.</w:t>
      </w:r>
    </w:p>
    <w:p>
      <w:pPr>
        <w:pStyle w:val="P23"/>
        <w:framePr w:w="10710" w:h="547" w:hRule="exact" w:wrap="none" w:vAnchor="page" w:hAnchor="margin" w:x="28" w:y="8924"/>
        <w:rPr>
          <w:rStyle w:val="C18"/>
          <w:rtl w:val="0"/>
        </w:rPr>
      </w:pPr>
      <w:r>
        <w:rPr>
          <w:rStyle w:val="C18"/>
          <w:rtl w:val="0"/>
        </w:rPr>
        <w:t>Volba postupu práce a technologických podmínek frézování, hoblování, protahování a obrážení, potřebných nástrojů, pomůcek a materiálů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6"/>
        <w:rPr>
          <w:rStyle w:val="C3"/>
          <w:rtl w:val="0"/>
        </w:rPr>
      </w:pPr>
    </w:p>
    <w:p>
      <w:pPr>
        <w:pStyle w:val="P13"/>
        <w:framePr w:w="6658" w:h="480" w:hRule="exact" w:wrap="none" w:vAnchor="page" w:hAnchor="margin" w:x="71" w:y="10002"/>
        <w:rPr>
          <w:rStyle w:val="C11"/>
          <w:rtl w:val="0"/>
        </w:rPr>
      </w:pPr>
      <w:r>
        <w:rPr>
          <w:rStyle w:val="C11"/>
          <w:rtl w:val="0"/>
        </w:rPr>
        <w:t>a) Sestavit optimální sled operací pro provedení příslušné operace frézování, hoblování, protahování a obrážení na nerotační součást typu „skříň“</w:t>
      </w:r>
    </w:p>
    <w:p>
      <w:pPr>
        <w:pStyle w:val="P28"/>
        <w:framePr w:w="3921" w:h="607" w:hRule="exact" w:wrap="none" w:vAnchor="page" w:hAnchor="margin" w:x="6800" w:y="9946"/>
        <w:rPr>
          <w:rStyle w:val="C3"/>
          <w:rtl w:val="0"/>
        </w:rPr>
      </w:pPr>
    </w:p>
    <w:p>
      <w:pPr>
        <w:pStyle w:val="P29"/>
        <w:framePr w:w="3839" w:h="480" w:hRule="exact" w:wrap="none" w:vAnchor="page" w:hAnchor="margin" w:x="6856" w:y="10002"/>
        <w:rPr>
          <w:rStyle w:val="C21"/>
          <w:rtl w:val="0"/>
        </w:rPr>
      </w:pPr>
      <w:r>
        <w:rPr>
          <w:rStyle w:val="C21"/>
          <w:rtl w:val="0"/>
        </w:rPr>
        <w:t>Praktické předvedení a ústní ověření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Praktické předvedení a ústní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c) Zvolit správné řezné podmínky a potřebné přípravky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 a ústní ověření</w:t>
      </w:r>
    </w:p>
    <w:p>
      <w:pPr>
        <w:pStyle w:val="P16"/>
        <w:framePr w:w="6710" w:h="376" w:hRule="exact" w:wrap="none" w:vAnchor="page" w:hAnchor="margin" w:x="45" w:y="11536"/>
        <w:rPr>
          <w:rStyle w:val="C3"/>
          <w:rtl w:val="0"/>
        </w:rPr>
      </w:pPr>
    </w:p>
    <w:p>
      <w:pPr>
        <w:pStyle w:val="P17"/>
        <w:framePr w:w="6658" w:h="249" w:hRule="exact" w:wrap="none" w:vAnchor="page" w:hAnchor="margin" w:x="71" w:y="11592"/>
        <w:rPr>
          <w:rStyle w:val="C13"/>
          <w:rtl w:val="0"/>
        </w:rPr>
      </w:pPr>
      <w:r>
        <w:rPr>
          <w:rStyle w:val="C13"/>
          <w:rtl w:val="0"/>
        </w:rPr>
        <w:t>d) Zvolit pomůcky a pomocné hmoty</w:t>
      </w:r>
    </w:p>
    <w:p>
      <w:pPr>
        <w:pStyle w:val="P30"/>
        <w:framePr w:w="3921" w:h="376" w:hRule="exact" w:wrap="none" w:vAnchor="page" w:hAnchor="margin" w:x="6800" w:y="11536"/>
        <w:rPr>
          <w:rStyle w:val="C3"/>
          <w:rtl w:val="0"/>
        </w:rPr>
      </w:pPr>
    </w:p>
    <w:p>
      <w:pPr>
        <w:pStyle w:val="P31"/>
        <w:framePr w:w="3839" w:h="249" w:hRule="exact" w:wrap="none" w:vAnchor="page" w:hAnchor="margin" w:x="6856" w:y="11592"/>
        <w:rPr>
          <w:rStyle w:val="C22"/>
          <w:rtl w:val="0"/>
        </w:rPr>
      </w:pPr>
      <w:r>
        <w:rPr>
          <w:rStyle w:val="C22"/>
          <w:rtl w:val="0"/>
        </w:rPr>
        <w:t>Praktické předvedení a 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Správně určit technologické přídavky pro případné následné obrábění (např. broušení)</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Frézař kovů, 9.9.2026 21:00:19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rozměrů geometrického tvaru pomocí posuvného měřítka, mikrometru, mezních kalibrů, číselníkových úchylkoměrů, výškoměr, základní měrky (Johansonovy kostky)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a zkontrolovat jakost povrchu komparačními měřidly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Vyhodnotit na výrobcích dodržení úchylek tvaru a vzájemné polohy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Upínání nástrojů, polotovarů a obrobků a ustavování jejich polohy na různých druzích frézek, hoblovek, obrážeček a protahovaček</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a) Upnout polotovary, ustavit zvolené nástroje ve stroji</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Praktické předvedení</w:t>
      </w:r>
    </w:p>
    <w:p>
      <w:pPr>
        <w:pStyle w:val="P16"/>
        <w:framePr w:w="6710" w:h="376" w:hRule="exact" w:wrap="none" w:vAnchor="page" w:hAnchor="margin" w:x="45" w:y="7315"/>
        <w:rPr>
          <w:rStyle w:val="C3"/>
          <w:rtl w:val="0"/>
        </w:rPr>
      </w:pPr>
    </w:p>
    <w:p>
      <w:pPr>
        <w:pStyle w:val="P17"/>
        <w:framePr w:w="6658" w:h="249" w:hRule="exact" w:wrap="none" w:vAnchor="page" w:hAnchor="margin" w:x="71" w:y="7371"/>
        <w:rPr>
          <w:rStyle w:val="C13"/>
          <w:rtl w:val="0"/>
        </w:rPr>
      </w:pPr>
      <w:r>
        <w:rPr>
          <w:rStyle w:val="C13"/>
          <w:rtl w:val="0"/>
        </w:rPr>
        <w:t>b) Zvolit vhodný upínač obrobků či polotovarů</w:t>
      </w:r>
    </w:p>
    <w:p>
      <w:pPr>
        <w:pStyle w:val="P30"/>
        <w:framePr w:w="3921" w:h="376" w:hRule="exact" w:wrap="none" w:vAnchor="page" w:hAnchor="margin" w:x="6800" w:y="7315"/>
        <w:rPr>
          <w:rStyle w:val="C3"/>
          <w:rtl w:val="0"/>
        </w:rPr>
      </w:pPr>
    </w:p>
    <w:p>
      <w:pPr>
        <w:pStyle w:val="P31"/>
        <w:framePr w:w="3839" w:h="249" w:hRule="exact" w:wrap="none" w:vAnchor="page" w:hAnchor="margin" w:x="6856" w:y="7371"/>
        <w:rPr>
          <w:rStyle w:val="C22"/>
          <w:rtl w:val="0"/>
        </w:rPr>
      </w:pPr>
      <w:r>
        <w:rPr>
          <w:rStyle w:val="C22"/>
          <w:rtl w:val="0"/>
        </w:rPr>
        <w:t>Praktické předvedení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c) Upnout polotovar (svařence) pomocí upínek nebo dílenského přípravku</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Praktické předvedení</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Obsluha frézek, hoblovek, obrážeček a protahovaček</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607" w:hRule="exact" w:wrap="none" w:vAnchor="page" w:hAnchor="margin" w:x="45" w:y="9432"/>
        <w:rPr>
          <w:rStyle w:val="C3"/>
          <w:rtl w:val="0"/>
        </w:rPr>
      </w:pPr>
    </w:p>
    <w:p>
      <w:pPr>
        <w:pStyle w:val="P13"/>
        <w:framePr w:w="6658" w:h="480" w:hRule="exact" w:wrap="none" w:vAnchor="page" w:hAnchor="margin" w:x="71" w:y="9488"/>
        <w:rPr>
          <w:rStyle w:val="C11"/>
          <w:rtl w:val="0"/>
        </w:rPr>
      </w:pPr>
      <w:r>
        <w:rPr>
          <w:rStyle w:val="C11"/>
          <w:rtl w:val="0"/>
        </w:rPr>
        <w:t>a) Zhotovit obrobek frézováním pomocí dělicího přístroje, přímé, nepřímé dělení</w:t>
      </w:r>
    </w:p>
    <w:p>
      <w:pPr>
        <w:pStyle w:val="P28"/>
        <w:framePr w:w="3921" w:h="607" w:hRule="exact" w:wrap="none" w:vAnchor="page" w:hAnchor="margin" w:x="6800" w:y="9432"/>
        <w:rPr>
          <w:rStyle w:val="C3"/>
          <w:rtl w:val="0"/>
        </w:rPr>
      </w:pPr>
    </w:p>
    <w:p>
      <w:pPr>
        <w:pStyle w:val="P29"/>
        <w:framePr w:w="3839" w:h="480" w:hRule="exact" w:wrap="none" w:vAnchor="page" w:hAnchor="margin" w:x="6856" w:y="9488"/>
        <w:rPr>
          <w:rStyle w:val="C21"/>
          <w:rtl w:val="0"/>
        </w:rPr>
      </w:pPr>
      <w:r>
        <w:rPr>
          <w:rStyle w:val="C21"/>
          <w:rtl w:val="0"/>
        </w:rPr>
        <w:t>Praktické předvedení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Vrtat a vyvrtat otvory na frézkách s polohovou tolerancí + 0,1</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Zhotovit obrobek s rovinnými, pravoúhlými, šikmými a tvarovými plochami (IT 8, Ra 1,6)</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w:t>
      </w:r>
    </w:p>
    <w:p>
      <w:pPr>
        <w:pStyle w:val="P32"/>
        <w:framePr w:w="10710" w:h="248" w:hRule="exact" w:wrap="none" w:vAnchor="page" w:hAnchor="margin" w:x="28" w:y="11136"/>
        <w:rPr>
          <w:rStyle w:val="C23"/>
          <w:rtl w:val="0"/>
        </w:rPr>
      </w:pPr>
      <w:r>
        <w:rPr>
          <w:rStyle w:val="C23"/>
          <w:rtl w:val="0"/>
        </w:rPr>
        <w:t>Je třeba splnit všechna kritéria.</w:t>
      </w:r>
    </w:p>
    <w:p>
      <w:pPr>
        <w:pStyle w:val="P23"/>
        <w:framePr w:w="10710" w:h="340" w:hRule="exact" w:wrap="none" w:vAnchor="page" w:hAnchor="margin" w:x="28" w:y="11571"/>
        <w:rPr>
          <w:rStyle w:val="C18"/>
          <w:rtl w:val="0"/>
        </w:rPr>
      </w:pPr>
      <w:r>
        <w:rPr>
          <w:rStyle w:val="C18"/>
          <w:rtl w:val="0"/>
        </w:rPr>
        <w:t>Ošetřování a údržba frézek, hoblovek, obrážeček a protahovaček</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a) Ošetřit stroje podle technologických a bezpečnostních norem</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w:t>
      </w:r>
    </w:p>
    <w:p>
      <w:pPr>
        <w:pStyle w:val="P16"/>
        <w:framePr w:w="6710" w:h="607" w:hRule="exact" w:wrap="none" w:vAnchor="page" w:hAnchor="margin" w:x="45" w:y="12763"/>
        <w:rPr>
          <w:rStyle w:val="C3"/>
          <w:rtl w:val="0"/>
        </w:rPr>
      </w:pPr>
    </w:p>
    <w:p>
      <w:pPr>
        <w:pStyle w:val="P17"/>
        <w:framePr w:w="6658" w:h="480" w:hRule="exact" w:wrap="none" w:vAnchor="page" w:hAnchor="margin" w:x="71" w:y="12819"/>
        <w:rPr>
          <w:rStyle w:val="C13"/>
          <w:rtl w:val="0"/>
        </w:rPr>
      </w:pPr>
      <w:r>
        <w:rPr>
          <w:rStyle w:val="C13"/>
          <w:rtl w:val="0"/>
        </w:rPr>
        <w:t>b) Připravit stroje podle technologických a bezpečnostních norem (kontrola olejoznaků, mazací plán, kontrola klínových řemenů)</w:t>
      </w:r>
    </w:p>
    <w:p>
      <w:pPr>
        <w:pStyle w:val="P30"/>
        <w:framePr w:w="3921" w:h="607" w:hRule="exact" w:wrap="none" w:vAnchor="page" w:hAnchor="margin" w:x="6800" w:y="12763"/>
        <w:rPr>
          <w:rStyle w:val="C3"/>
          <w:rtl w:val="0"/>
        </w:rPr>
      </w:pPr>
    </w:p>
    <w:p>
      <w:pPr>
        <w:pStyle w:val="P31"/>
        <w:framePr w:w="3839" w:h="480" w:hRule="exact" w:wrap="none" w:vAnchor="page" w:hAnchor="margin" w:x="6856" w:y="12819"/>
        <w:rPr>
          <w:rStyle w:val="C22"/>
          <w:rtl w:val="0"/>
        </w:rPr>
      </w:pPr>
      <w:r>
        <w:rPr>
          <w:rStyle w:val="C22"/>
          <w:rtl w:val="0"/>
        </w:rPr>
        <w:t>Praktické předvedení</w:t>
      </w:r>
    </w:p>
    <w:p>
      <w:pPr>
        <w:pStyle w:val="P12"/>
        <w:framePr w:w="6710" w:h="376" w:hRule="exact" w:wrap="none" w:vAnchor="page" w:hAnchor="margin" w:x="45" w:y="13370"/>
        <w:rPr>
          <w:rStyle w:val="C3"/>
          <w:rtl w:val="0"/>
        </w:rPr>
      </w:pPr>
    </w:p>
    <w:p>
      <w:pPr>
        <w:pStyle w:val="P13"/>
        <w:framePr w:w="6658" w:h="249" w:hRule="exact" w:wrap="none" w:vAnchor="page" w:hAnchor="margin" w:x="71" w:y="13426"/>
        <w:rPr>
          <w:rStyle w:val="C11"/>
          <w:rtl w:val="0"/>
        </w:rPr>
      </w:pPr>
      <w:r>
        <w:rPr>
          <w:rStyle w:val="C11"/>
          <w:rtl w:val="0"/>
        </w:rPr>
        <w:t>c) Provést kontrolu a prohlídku stroje, upozornit na vzniklé závady</w:t>
      </w:r>
    </w:p>
    <w:p>
      <w:pPr>
        <w:pStyle w:val="P28"/>
        <w:framePr w:w="3921" w:h="376" w:hRule="exact" w:wrap="none" w:vAnchor="page" w:hAnchor="margin" w:x="6800" w:y="13370"/>
        <w:rPr>
          <w:rStyle w:val="C3"/>
          <w:rtl w:val="0"/>
        </w:rPr>
      </w:pPr>
    </w:p>
    <w:p>
      <w:pPr>
        <w:pStyle w:val="P29"/>
        <w:framePr w:w="3839" w:h="249" w:hRule="exact" w:wrap="none" w:vAnchor="page" w:hAnchor="margin" w:x="6856" w:y="13426"/>
        <w:rPr>
          <w:rStyle w:val="C21"/>
          <w:rtl w:val="0"/>
        </w:rPr>
      </w:pPr>
      <w:r>
        <w:rPr>
          <w:rStyle w:val="C21"/>
          <w:rtl w:val="0"/>
        </w:rPr>
        <w:t>Praktické předvedení</w:t>
      </w:r>
    </w:p>
    <w:p>
      <w:pPr>
        <w:pStyle w:val="P32"/>
        <w:framePr w:w="10710" w:h="248" w:hRule="exact" w:wrap="none" w:vAnchor="page" w:hAnchor="margin" w:x="28" w:y="138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Frézař kovů, 9.9.2026 21:00:19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Frézař kovů, 9.9.2026 21:00:19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https://www.nsp.cz/jednotka-prace/frezar#zdravotni-zpusobilost).</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frézování, hoblování, protahování a obrážení,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e) uchazeč sestaví technologický postup práce pro výrobu jedné zadané strojírenské součásti na konzolové, rovinné nebo speciální frézce.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různých druzích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upne do stroje jeden zadaný polotovar pomocí upínače, upínek nebo dílenského přípravku a ustaví zvolený nástroj.</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obrábění na stroji, upne zadanou část nástroje do stroje a provede technologickou operaci na konzolové, rovinné nebo speciální frézce, hoblovce, obrážečce a protahovačce.</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provede ošetření jednoho zvoleného stroje včetně kontroly a prohlídky.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Určování technologických základen polotovarů před jejich obráběním,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vhodně určí technologickou základnu pro zadaný jeden strojírenský obrobek a stanoví způsob upnutí jeho polotovaru.</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0"/>
        <w:rPr>
          <w:rStyle w:val="C3"/>
          <w:rtl w:val="0"/>
        </w:rPr>
      </w:pPr>
    </w:p>
    <w:p>
      <w:pPr>
        <w:pStyle w:val="P35"/>
        <w:framePr w:w="10710" w:h="340" w:hRule="exact" w:wrap="none" w:vAnchor="page" w:hAnchor="margin" w:x="28" w:y="13640"/>
        <w:rPr>
          <w:rStyle w:val="C25"/>
          <w:rtl w:val="0"/>
        </w:rPr>
      </w:pPr>
      <w:r>
        <w:rPr>
          <w:rStyle w:val="C25"/>
          <w:rtl w:val="0"/>
        </w:rPr>
        <w:t>Výsledné hodnocení</w:t>
      </w:r>
    </w:p>
    <w:p>
      <w:pPr>
        <w:keepNext w:val="0"/>
        <w:keepLines w:val="0"/>
        <w:framePr w:w="10766" w:h="1497" w:hRule="exact" w:wrap="none" w:vAnchor="page" w:hAnchor="margin" w:x="0" w:y="13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Frézař kovů, 9.9.2026 21:00:19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obrábění kovů ve strojírenské výrobě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23-023-H Frézař kovů (dříve Frézování kovových materiálů)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Frézař kovů, 9.9.2026 21:00:19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Konzolová frézka, stolová frézka, rovinná frézka, speciální frézka, hoblovka, protahovačka, obrážečka</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Čelní frézy, rohové frézy, tvarové frézy, závitové frézy, vrtáky, závitníky, vrtací tyčky, výstružníky, výhrubníky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Upínače polotovarů, upínky, strojní svěrák, otočný a sklopný svěrák, prizmatický svěrák či dělicí přístroj</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Posuvná měřítka a mikrometrická měřidla, mezní kalibry, sinusové pravítko, koncové měrky, stojánek a číselníkový úchylkoměr, etalon Ra, nádrhy se stupnicí</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jehly, kružidla, důlčíky, kladívka, listová měřítka, úhloměry, úhelníky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včetně výkesové </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kalkulačku</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16"/>
        <w:rPr>
          <w:rStyle w:val="C3"/>
          <w:rtl w:val="0"/>
        </w:rPr>
      </w:pPr>
    </w:p>
    <w:p>
      <w:pPr>
        <w:pStyle w:val="P35"/>
        <w:framePr w:w="10710" w:h="340" w:hRule="exact" w:wrap="none" w:vAnchor="page" w:hAnchor="margin" w:x="28" w:y="9316"/>
        <w:rPr>
          <w:rStyle w:val="C25"/>
          <w:rtl w:val="0"/>
        </w:rPr>
      </w:pPr>
      <w:r>
        <w:rPr>
          <w:rStyle w:val="C25"/>
          <w:rtl w:val="0"/>
        </w:rPr>
        <w:t>Doba přípravy na zkoušku</w:t>
      </w:r>
    </w:p>
    <w:p>
      <w:pPr>
        <w:keepNext w:val="0"/>
        <w:keepLines w:val="0"/>
        <w:framePr w:w="10766" w:h="806"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689"/>
        <w:rPr>
          <w:rStyle w:val="C3"/>
          <w:rtl w:val="0"/>
        </w:rPr>
      </w:pPr>
    </w:p>
    <w:p>
      <w:pPr>
        <w:pStyle w:val="P35"/>
        <w:framePr w:w="10710" w:h="340" w:hRule="exact" w:wrap="none" w:vAnchor="page" w:hAnchor="margin" w:x="28" w:y="10689"/>
        <w:rPr>
          <w:rStyle w:val="C25"/>
          <w:rtl w:val="0"/>
        </w:rPr>
      </w:pPr>
      <w:r>
        <w:rPr>
          <w:rStyle w:val="C25"/>
          <w:rtl w:val="0"/>
        </w:rPr>
        <w:t>Doba pro vykonání zkoušky</w:t>
      </w:r>
    </w:p>
    <w:p>
      <w:pPr>
        <w:keepNext w:val="0"/>
        <w:keepLines w:val="0"/>
        <w:framePr w:w="10766" w:h="806"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Frézař kovů, 9.9.2026 21:00:19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Střední průmyslová škola automobilní a technická</w:t>
      </w:r>
    </w:p>
    <w:p>
      <w:pPr>
        <w:pStyle w:val="P21"/>
        <w:framePr w:w="7654" w:h="331" w:hRule="exact" w:wrap="none" w:vAnchor="page" w:hAnchor="margin" w:x="28" w:y="15940"/>
        <w:rPr>
          <w:rStyle w:val="C16"/>
          <w:rtl w:val="0"/>
        </w:rPr>
      </w:pPr>
      <w:r>
        <w:rPr>
          <w:rStyle w:val="C16"/>
          <w:rtl w:val="0"/>
        </w:rPr>
        <w:t>Frézař kovů, 9.9.2026 21:00:19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F671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1815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