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2C0FD7CD" Type="http://schemas.openxmlformats.org/officeDocument/2006/relationships/officeDocument" Target="/word/document.xml" /><Relationship Id="coreR2C0FD7CD" Type="http://schemas.openxmlformats.org/package/2006/relationships/metadata/core-properties" Target="/docProps/core.xml" /><Relationship Id="customR2C0FD7CD"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Brusič/brusička kovů (kód: 23-024-H)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Strojírenství a strojírenská výroba (kód: 23)</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Brusič kovů</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Dodržování bezpečnosti práce, správné používání pracovních pomůcek</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normách a v technických podkladech pro provádění obráběcích operací</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Volba postupu práce a technologických podmínek broušení, potřebných nástrojů, pomůcek a materiálů</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Měření a kontrola délkových rozměrů, geometrických tvarů, vzájemné polohy prvků a jakosti povrchu</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Upínání brousících nástrojů, upínání obrobků a ustavování jejich polohy na různých druzích brusek</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Vyvažování brousicích kotoučů</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Obsluha brusek</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Ostření nástrojů na nástrojových bruskách</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Ošetřování a údržba různých druhů brusek</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3</w:t>
      </w:r>
    </w:p>
    <w:p>
      <w:pPr>
        <w:pStyle w:val="P7"/>
        <w:framePr w:w="8788" w:h="340" w:hRule="exact" w:wrap="none" w:vAnchor="page" w:hAnchor="margin" w:x="28" w:y="9232"/>
        <w:rPr>
          <w:rStyle w:val="C8"/>
          <w:rtl w:val="0"/>
        </w:rPr>
      </w:pPr>
      <w:r>
        <w:rPr>
          <w:rStyle w:val="C8"/>
          <w:rtl w:val="0"/>
        </w:rPr>
        <w:t>Platnost standardu</w:t>
      </w:r>
    </w:p>
    <w:p>
      <w:pPr>
        <w:pStyle w:val="P20"/>
        <w:framePr w:w="2928" w:h="248" w:hRule="exact" w:wrap="none" w:vAnchor="page" w:hAnchor="margin" w:x="28" w:y="9573"/>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Brusič/brusička kovů, 9.9.2026 20:17:04</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Dodržování bezpečnosti práce, správné používání pracovních pomůcek</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Popsat základní ustanovení bezpečnosti práce při obrábění kovových materiálů</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Ústní ověření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Předvést a ústně vysvětlit použití osobních ochranných pracovních prostředků používaných při obrábění kovových materiálů</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Praktické předvedení a ústní ověření</w:t>
      </w:r>
    </w:p>
    <w:p>
      <w:pPr>
        <w:pStyle w:val="P12"/>
        <w:framePr w:w="6710" w:h="607" w:hRule="exact" w:wrap="none" w:vAnchor="page" w:hAnchor="margin" w:x="45" w:y="4741"/>
        <w:rPr>
          <w:rStyle w:val="C3"/>
          <w:rtl w:val="0"/>
        </w:rPr>
      </w:pPr>
    </w:p>
    <w:p>
      <w:pPr>
        <w:pStyle w:val="P13"/>
        <w:framePr w:w="6658" w:h="480" w:hRule="exact" w:wrap="none" w:vAnchor="page" w:hAnchor="margin" w:x="71" w:y="4797"/>
        <w:rPr>
          <w:rStyle w:val="C11"/>
          <w:rtl w:val="0"/>
        </w:rPr>
      </w:pPr>
      <w:r>
        <w:rPr>
          <w:rStyle w:val="C11"/>
          <w:rtl w:val="0"/>
        </w:rPr>
        <w:t>c) Popsat bezpečnost práce při broušení kovových materiálů a uvést možná rizika při obsluze brousicích strojů</w:t>
      </w:r>
    </w:p>
    <w:p>
      <w:pPr>
        <w:pStyle w:val="P28"/>
        <w:framePr w:w="3921" w:h="607" w:hRule="exact" w:wrap="none" w:vAnchor="page" w:hAnchor="margin" w:x="6800" w:y="4741"/>
        <w:rPr>
          <w:rStyle w:val="C3"/>
          <w:rtl w:val="0"/>
        </w:rPr>
      </w:pPr>
    </w:p>
    <w:p>
      <w:pPr>
        <w:pStyle w:val="P29"/>
        <w:framePr w:w="3839" w:h="480" w:hRule="exact" w:wrap="none" w:vAnchor="page" w:hAnchor="margin" w:x="6856" w:y="4797"/>
        <w:rPr>
          <w:rStyle w:val="C21"/>
          <w:rtl w:val="0"/>
        </w:rPr>
      </w:pPr>
      <w:r>
        <w:rPr>
          <w:rStyle w:val="C21"/>
          <w:rtl w:val="0"/>
        </w:rPr>
        <w:t>Ústní ověření</w:t>
      </w:r>
    </w:p>
    <w:p>
      <w:pPr>
        <w:pStyle w:val="P32"/>
        <w:framePr w:w="10710" w:h="248" w:hRule="exact" w:wrap="none" w:vAnchor="page" w:hAnchor="margin" w:x="28" w:y="5461"/>
        <w:rPr>
          <w:rStyle w:val="C23"/>
          <w:rtl w:val="0"/>
        </w:rPr>
      </w:pPr>
      <w:r>
        <w:rPr>
          <w:rStyle w:val="C23"/>
          <w:rtl w:val="0"/>
        </w:rPr>
        <w:t>Je třeba splnit všechna kritéria.</w:t>
      </w:r>
    </w:p>
    <w:p>
      <w:pPr>
        <w:pStyle w:val="P23"/>
        <w:framePr w:w="10710" w:h="340" w:hRule="exact" w:wrap="none" w:vAnchor="page" w:hAnchor="margin" w:x="28" w:y="5897"/>
        <w:rPr>
          <w:rStyle w:val="C18"/>
          <w:rtl w:val="0"/>
        </w:rPr>
      </w:pPr>
      <w:r>
        <w:rPr>
          <w:rStyle w:val="C18"/>
          <w:rtl w:val="0"/>
        </w:rPr>
        <w:t>Orientace v normách a v technických podkladech pro provádění obráběcích operací</w:t>
      </w:r>
    </w:p>
    <w:p>
      <w:pPr>
        <w:pStyle w:val="P24"/>
        <w:framePr w:w="6713" w:h="376" w:hRule="exact" w:wrap="none" w:vAnchor="page" w:hAnchor="margin" w:x="45" w:y="6336"/>
        <w:rPr>
          <w:rStyle w:val="C3"/>
          <w:rtl w:val="0"/>
        </w:rPr>
      </w:pPr>
    </w:p>
    <w:p>
      <w:pPr>
        <w:pStyle w:val="P25"/>
        <w:framePr w:w="6661" w:h="249" w:hRule="exact" w:wrap="none" w:vAnchor="page" w:hAnchor="margin" w:x="71" w:y="6407"/>
        <w:rPr>
          <w:rStyle w:val="C19"/>
          <w:rtl w:val="0"/>
        </w:rPr>
      </w:pPr>
      <w:r>
        <w:rPr>
          <w:rStyle w:val="C19"/>
          <w:rtl w:val="0"/>
        </w:rPr>
        <w:t>Kritéria hodnocení</w:t>
      </w:r>
    </w:p>
    <w:p>
      <w:pPr>
        <w:pStyle w:val="P26"/>
        <w:framePr w:w="3918" w:h="376" w:hRule="exact" w:wrap="none" w:vAnchor="page" w:hAnchor="margin" w:x="6803" w:y="6336"/>
        <w:rPr>
          <w:rStyle w:val="C3"/>
          <w:rtl w:val="0"/>
        </w:rPr>
      </w:pPr>
    </w:p>
    <w:p>
      <w:pPr>
        <w:pStyle w:val="P27"/>
        <w:framePr w:w="3836" w:h="249" w:hRule="exact" w:wrap="none" w:vAnchor="page" w:hAnchor="margin" w:x="6859" w:y="6407"/>
        <w:rPr>
          <w:rStyle w:val="C20"/>
          <w:rtl w:val="0"/>
        </w:rPr>
      </w:pPr>
      <w:r>
        <w:rPr>
          <w:rStyle w:val="C20"/>
          <w:rtl w:val="0"/>
        </w:rPr>
        <w:t>Způsoby ověření</w:t>
      </w:r>
    </w:p>
    <w:p>
      <w:pPr>
        <w:pStyle w:val="P12"/>
        <w:framePr w:w="6710" w:h="831" w:hRule="exact" w:wrap="none" w:vAnchor="page" w:hAnchor="margin" w:x="45" w:y="6712"/>
        <w:rPr>
          <w:rStyle w:val="C3"/>
          <w:rtl w:val="0"/>
        </w:rPr>
      </w:pPr>
    </w:p>
    <w:p>
      <w:pPr>
        <w:pStyle w:val="P13"/>
        <w:framePr w:w="6658" w:h="704" w:hRule="exact" w:wrap="none" w:vAnchor="page" w:hAnchor="margin" w:x="71" w:y="6768"/>
        <w:rPr>
          <w:rStyle w:val="C11"/>
          <w:rtl w:val="0"/>
        </w:rPr>
      </w:pPr>
      <w:r>
        <w:rPr>
          <w:rStyle w:val="C11"/>
          <w:rtl w:val="0"/>
        </w:rPr>
        <w:t>a) Orientovat se v normách a v technické dokumentaci, včetně výkresové dokumentace (normalizované součásti, lícování součástí, materiály, sestavy, výrobní výkresy)</w:t>
      </w:r>
    </w:p>
    <w:p>
      <w:pPr>
        <w:pStyle w:val="P28"/>
        <w:framePr w:w="3921" w:h="831" w:hRule="exact" w:wrap="none" w:vAnchor="page" w:hAnchor="margin" w:x="6800" w:y="6712"/>
        <w:rPr>
          <w:rStyle w:val="C3"/>
          <w:rtl w:val="0"/>
        </w:rPr>
      </w:pPr>
    </w:p>
    <w:p>
      <w:pPr>
        <w:pStyle w:val="P29"/>
        <w:framePr w:w="3839" w:h="704" w:hRule="exact" w:wrap="none" w:vAnchor="page" w:hAnchor="margin" w:x="6856" w:y="6768"/>
        <w:rPr>
          <w:rStyle w:val="C21"/>
          <w:rtl w:val="0"/>
        </w:rPr>
      </w:pPr>
      <w:r>
        <w:rPr>
          <w:rStyle w:val="C21"/>
          <w:rtl w:val="0"/>
        </w:rPr>
        <w:t>Praktické předvedení a ústní ověření</w:t>
      </w:r>
    </w:p>
    <w:p>
      <w:pPr>
        <w:pStyle w:val="P16"/>
        <w:framePr w:w="6710" w:h="607" w:hRule="exact" w:wrap="none" w:vAnchor="page" w:hAnchor="margin" w:x="45" w:y="7543"/>
        <w:rPr>
          <w:rStyle w:val="C3"/>
          <w:rtl w:val="0"/>
        </w:rPr>
      </w:pPr>
    </w:p>
    <w:p>
      <w:pPr>
        <w:pStyle w:val="P17"/>
        <w:framePr w:w="6658" w:h="480" w:hRule="exact" w:wrap="none" w:vAnchor="page" w:hAnchor="margin" w:x="71" w:y="7599"/>
        <w:rPr>
          <w:rStyle w:val="C13"/>
          <w:rtl w:val="0"/>
        </w:rPr>
      </w:pPr>
      <w:r>
        <w:rPr>
          <w:rStyle w:val="C13"/>
          <w:rtl w:val="0"/>
        </w:rPr>
        <w:t>b) Vyhotovit jednoduchou skicu při dodržení zásad promítání podle ISO-E, případně ISO-A</w:t>
      </w:r>
    </w:p>
    <w:p>
      <w:pPr>
        <w:pStyle w:val="P30"/>
        <w:framePr w:w="3921" w:h="607" w:hRule="exact" w:wrap="none" w:vAnchor="page" w:hAnchor="margin" w:x="6800" w:y="7543"/>
        <w:rPr>
          <w:rStyle w:val="C3"/>
          <w:rtl w:val="0"/>
        </w:rPr>
      </w:pPr>
    </w:p>
    <w:p>
      <w:pPr>
        <w:pStyle w:val="P31"/>
        <w:framePr w:w="3839" w:h="480" w:hRule="exact" w:wrap="none" w:vAnchor="page" w:hAnchor="margin" w:x="6856" w:y="7599"/>
        <w:rPr>
          <w:rStyle w:val="C22"/>
          <w:rtl w:val="0"/>
        </w:rPr>
      </w:pPr>
      <w:r>
        <w:rPr>
          <w:rStyle w:val="C22"/>
          <w:rtl w:val="0"/>
        </w:rPr>
        <w:t>Praktické předvedení</w:t>
      </w:r>
    </w:p>
    <w:p>
      <w:pPr>
        <w:pStyle w:val="P12"/>
        <w:framePr w:w="6710" w:h="607" w:hRule="exact" w:wrap="none" w:vAnchor="page" w:hAnchor="margin" w:x="45" w:y="8150"/>
        <w:rPr>
          <w:rStyle w:val="C3"/>
          <w:rtl w:val="0"/>
        </w:rPr>
      </w:pPr>
    </w:p>
    <w:p>
      <w:pPr>
        <w:pStyle w:val="P13"/>
        <w:framePr w:w="6658" w:h="480" w:hRule="exact" w:wrap="none" w:vAnchor="page" w:hAnchor="margin" w:x="71" w:y="8206"/>
        <w:rPr>
          <w:rStyle w:val="C11"/>
          <w:rtl w:val="0"/>
        </w:rPr>
      </w:pPr>
      <w:r>
        <w:rPr>
          <w:rStyle w:val="C11"/>
          <w:rtl w:val="0"/>
        </w:rPr>
        <w:t>c) Vyplnit popisové pole v závislosti na volbě polotovaru a potřebného tepelného či chemicko-tepelného zpracování součásti, dodržet sled operací</w:t>
      </w:r>
    </w:p>
    <w:p>
      <w:pPr>
        <w:pStyle w:val="P28"/>
        <w:framePr w:w="3921" w:h="607" w:hRule="exact" w:wrap="none" w:vAnchor="page" w:hAnchor="margin" w:x="6800" w:y="8150"/>
        <w:rPr>
          <w:rStyle w:val="C3"/>
          <w:rtl w:val="0"/>
        </w:rPr>
      </w:pPr>
    </w:p>
    <w:p>
      <w:pPr>
        <w:pStyle w:val="P29"/>
        <w:framePr w:w="3839" w:h="480" w:hRule="exact" w:wrap="none" w:vAnchor="page" w:hAnchor="margin" w:x="6856" w:y="8206"/>
        <w:rPr>
          <w:rStyle w:val="C21"/>
          <w:rtl w:val="0"/>
        </w:rPr>
      </w:pPr>
      <w:r>
        <w:rPr>
          <w:rStyle w:val="C21"/>
          <w:rtl w:val="0"/>
        </w:rPr>
        <w:t>Praktické předvedení</w:t>
      </w:r>
    </w:p>
    <w:p>
      <w:pPr>
        <w:pStyle w:val="P32"/>
        <w:framePr w:w="10710" w:h="248" w:hRule="exact" w:wrap="none" w:vAnchor="page" w:hAnchor="margin" w:x="28" w:y="8871"/>
        <w:rPr>
          <w:rStyle w:val="C23"/>
          <w:rtl w:val="0"/>
        </w:rPr>
      </w:pPr>
      <w:r>
        <w:rPr>
          <w:rStyle w:val="C23"/>
          <w:rtl w:val="0"/>
        </w:rPr>
        <w:t>Je třeba splnit všechna kritéria.</w:t>
      </w:r>
    </w:p>
    <w:p>
      <w:pPr>
        <w:pStyle w:val="P23"/>
        <w:framePr w:w="10710" w:h="547" w:hRule="exact" w:wrap="none" w:vAnchor="page" w:hAnchor="margin" w:x="28" w:y="9306"/>
        <w:rPr>
          <w:rStyle w:val="C18"/>
          <w:rtl w:val="0"/>
        </w:rPr>
      </w:pPr>
      <w:r>
        <w:rPr>
          <w:rStyle w:val="C18"/>
          <w:rtl w:val="0"/>
        </w:rPr>
        <w:t>Volba postupu práce a technologických podmínek broušení, potřebných nástrojů, pomůcek a materiálů</w:t>
      </w:r>
    </w:p>
    <w:p>
      <w:pPr>
        <w:pStyle w:val="P24"/>
        <w:framePr w:w="6713" w:h="376" w:hRule="exact" w:wrap="none" w:vAnchor="page" w:hAnchor="margin" w:x="45" w:y="9953"/>
        <w:rPr>
          <w:rStyle w:val="C3"/>
          <w:rtl w:val="0"/>
        </w:rPr>
      </w:pPr>
    </w:p>
    <w:p>
      <w:pPr>
        <w:pStyle w:val="P25"/>
        <w:framePr w:w="6661" w:h="249" w:hRule="exact" w:wrap="none" w:vAnchor="page" w:hAnchor="margin" w:x="71" w:y="10024"/>
        <w:rPr>
          <w:rStyle w:val="C19"/>
          <w:rtl w:val="0"/>
        </w:rPr>
      </w:pPr>
      <w:r>
        <w:rPr>
          <w:rStyle w:val="C19"/>
          <w:rtl w:val="0"/>
        </w:rPr>
        <w:t>Kritéria hodnocení</w:t>
      </w:r>
    </w:p>
    <w:p>
      <w:pPr>
        <w:pStyle w:val="P26"/>
        <w:framePr w:w="3918" w:h="376" w:hRule="exact" w:wrap="none" w:vAnchor="page" w:hAnchor="margin" w:x="6803" w:y="9953"/>
        <w:rPr>
          <w:rStyle w:val="C3"/>
          <w:rtl w:val="0"/>
        </w:rPr>
      </w:pPr>
    </w:p>
    <w:p>
      <w:pPr>
        <w:pStyle w:val="P27"/>
        <w:framePr w:w="3836" w:h="249" w:hRule="exact" w:wrap="none" w:vAnchor="page" w:hAnchor="margin" w:x="6859" w:y="10024"/>
        <w:rPr>
          <w:rStyle w:val="C20"/>
          <w:rtl w:val="0"/>
        </w:rPr>
      </w:pPr>
      <w:r>
        <w:rPr>
          <w:rStyle w:val="C20"/>
          <w:rtl w:val="0"/>
        </w:rPr>
        <w:t>Způsoby ověření</w:t>
      </w:r>
    </w:p>
    <w:p>
      <w:pPr>
        <w:pStyle w:val="P12"/>
        <w:framePr w:w="6710" w:h="607" w:hRule="exact" w:wrap="none" w:vAnchor="page" w:hAnchor="margin" w:x="45" w:y="10329"/>
        <w:rPr>
          <w:rStyle w:val="C3"/>
          <w:rtl w:val="0"/>
        </w:rPr>
      </w:pPr>
    </w:p>
    <w:p>
      <w:pPr>
        <w:pStyle w:val="P13"/>
        <w:framePr w:w="6658" w:h="480" w:hRule="exact" w:wrap="none" w:vAnchor="page" w:hAnchor="margin" w:x="71" w:y="10385"/>
        <w:rPr>
          <w:rStyle w:val="C11"/>
          <w:rtl w:val="0"/>
        </w:rPr>
      </w:pPr>
      <w:r>
        <w:rPr>
          <w:rStyle w:val="C11"/>
          <w:rtl w:val="0"/>
        </w:rPr>
        <w:t>a) Určit podle výkresu plochu vhodnou jako technologickou základnu pro daný obrobek</w:t>
      </w:r>
    </w:p>
    <w:p>
      <w:pPr>
        <w:pStyle w:val="P28"/>
        <w:framePr w:w="3921" w:h="607" w:hRule="exact" w:wrap="none" w:vAnchor="page" w:hAnchor="margin" w:x="6800" w:y="10329"/>
        <w:rPr>
          <w:rStyle w:val="C3"/>
          <w:rtl w:val="0"/>
        </w:rPr>
      </w:pPr>
    </w:p>
    <w:p>
      <w:pPr>
        <w:pStyle w:val="P29"/>
        <w:framePr w:w="3839" w:h="480" w:hRule="exact" w:wrap="none" w:vAnchor="page" w:hAnchor="margin" w:x="6856" w:y="10385"/>
        <w:rPr>
          <w:rStyle w:val="C21"/>
          <w:rtl w:val="0"/>
        </w:rPr>
      </w:pPr>
      <w:r>
        <w:rPr>
          <w:rStyle w:val="C21"/>
          <w:rtl w:val="0"/>
        </w:rPr>
        <w:t>Praktické předvedení</w:t>
      </w:r>
    </w:p>
    <w:p>
      <w:pPr>
        <w:pStyle w:val="P16"/>
        <w:framePr w:w="6710" w:h="831" w:hRule="exact" w:wrap="none" w:vAnchor="page" w:hAnchor="margin" w:x="45" w:y="10936"/>
        <w:rPr>
          <w:rStyle w:val="C3"/>
          <w:rtl w:val="0"/>
        </w:rPr>
      </w:pPr>
    </w:p>
    <w:p>
      <w:pPr>
        <w:pStyle w:val="P17"/>
        <w:framePr w:w="6658" w:h="704" w:hRule="exact" w:wrap="none" w:vAnchor="page" w:hAnchor="margin" w:x="71" w:y="10992"/>
        <w:rPr>
          <w:rStyle w:val="C13"/>
          <w:rtl w:val="0"/>
        </w:rPr>
      </w:pPr>
      <w:r>
        <w:rPr>
          <w:rStyle w:val="C13"/>
          <w:rtl w:val="0"/>
        </w:rPr>
        <w:t>b) Sestavit optimální sled operací technologického postupu na součást typu „hřídel, čep, skříň“ (broušení obvodem kotouče, podélné broušení, otočné broušení) a zvolit potřebné přípravky</w:t>
      </w:r>
    </w:p>
    <w:p>
      <w:pPr>
        <w:pStyle w:val="P30"/>
        <w:framePr w:w="3921" w:h="831" w:hRule="exact" w:wrap="none" w:vAnchor="page" w:hAnchor="margin" w:x="6800" w:y="10936"/>
        <w:rPr>
          <w:rStyle w:val="C3"/>
          <w:rtl w:val="0"/>
        </w:rPr>
      </w:pPr>
    </w:p>
    <w:p>
      <w:pPr>
        <w:pStyle w:val="P31"/>
        <w:framePr w:w="3839" w:h="704" w:hRule="exact" w:wrap="none" w:vAnchor="page" w:hAnchor="margin" w:x="6856" w:y="10992"/>
        <w:rPr>
          <w:rStyle w:val="C22"/>
          <w:rtl w:val="0"/>
        </w:rPr>
      </w:pPr>
      <w:r>
        <w:rPr>
          <w:rStyle w:val="C22"/>
          <w:rtl w:val="0"/>
        </w:rPr>
        <w:t>Praktické předvedení</w:t>
      </w:r>
    </w:p>
    <w:p>
      <w:pPr>
        <w:pStyle w:val="P12"/>
        <w:framePr w:w="6710" w:h="831" w:hRule="exact" w:wrap="none" w:vAnchor="page" w:hAnchor="margin" w:x="45" w:y="11767"/>
        <w:rPr>
          <w:rStyle w:val="C3"/>
          <w:rtl w:val="0"/>
        </w:rPr>
      </w:pPr>
    </w:p>
    <w:p>
      <w:pPr>
        <w:pStyle w:val="P13"/>
        <w:framePr w:w="6658" w:h="704" w:hRule="exact" w:wrap="none" w:vAnchor="page" w:hAnchor="margin" w:x="71" w:y="11823"/>
        <w:rPr>
          <w:rStyle w:val="C11"/>
          <w:rtl w:val="0"/>
        </w:rPr>
      </w:pPr>
      <w:r>
        <w:rPr>
          <w:rStyle w:val="C11"/>
          <w:rtl w:val="0"/>
        </w:rPr>
        <w:t>c) Zvolit správný typ brousicího nástroje, včetně volby technologických podmínek (řezná rychlost, otáčky, posuv), a zvolit pomůcky a pomocné hmoty (řezné kapaliny, olej)</w:t>
      </w:r>
    </w:p>
    <w:p>
      <w:pPr>
        <w:pStyle w:val="P28"/>
        <w:framePr w:w="3921" w:h="831" w:hRule="exact" w:wrap="none" w:vAnchor="page" w:hAnchor="margin" w:x="6800" w:y="11767"/>
        <w:rPr>
          <w:rStyle w:val="C3"/>
          <w:rtl w:val="0"/>
        </w:rPr>
      </w:pPr>
    </w:p>
    <w:p>
      <w:pPr>
        <w:pStyle w:val="P29"/>
        <w:framePr w:w="3839" w:h="704" w:hRule="exact" w:wrap="none" w:vAnchor="page" w:hAnchor="margin" w:x="6856" w:y="11823"/>
        <w:rPr>
          <w:rStyle w:val="C21"/>
          <w:rtl w:val="0"/>
        </w:rPr>
      </w:pPr>
      <w:r>
        <w:rPr>
          <w:rStyle w:val="C21"/>
          <w:rtl w:val="0"/>
        </w:rPr>
        <w:t>Praktické předvedení</w:t>
      </w:r>
    </w:p>
    <w:p>
      <w:pPr>
        <w:pStyle w:val="P16"/>
        <w:framePr w:w="6710" w:h="607" w:hRule="exact" w:wrap="none" w:vAnchor="page" w:hAnchor="margin" w:x="45" w:y="12598"/>
        <w:rPr>
          <w:rStyle w:val="C3"/>
          <w:rtl w:val="0"/>
        </w:rPr>
      </w:pPr>
    </w:p>
    <w:p>
      <w:pPr>
        <w:pStyle w:val="P17"/>
        <w:framePr w:w="6658" w:h="480" w:hRule="exact" w:wrap="none" w:vAnchor="page" w:hAnchor="margin" w:x="71" w:y="12654"/>
        <w:rPr>
          <w:rStyle w:val="C13"/>
          <w:rtl w:val="0"/>
        </w:rPr>
      </w:pPr>
      <w:r>
        <w:rPr>
          <w:rStyle w:val="C13"/>
          <w:rtl w:val="0"/>
        </w:rPr>
        <w:t>d) Zvolit správný typ brousicího nástroje z hlediska příslušné operace (hrubování, hlazení, jemné broušení)</w:t>
      </w:r>
    </w:p>
    <w:p>
      <w:pPr>
        <w:pStyle w:val="P30"/>
        <w:framePr w:w="3921" w:h="607" w:hRule="exact" w:wrap="none" w:vAnchor="page" w:hAnchor="margin" w:x="6800" w:y="12598"/>
        <w:rPr>
          <w:rStyle w:val="C3"/>
          <w:rtl w:val="0"/>
        </w:rPr>
      </w:pPr>
    </w:p>
    <w:p>
      <w:pPr>
        <w:pStyle w:val="P31"/>
        <w:framePr w:w="3839" w:h="480" w:hRule="exact" w:wrap="none" w:vAnchor="page" w:hAnchor="margin" w:x="6856" w:y="12654"/>
        <w:rPr>
          <w:rStyle w:val="C22"/>
          <w:rtl w:val="0"/>
        </w:rPr>
      </w:pPr>
      <w:r>
        <w:rPr>
          <w:rStyle w:val="C22"/>
          <w:rtl w:val="0"/>
        </w:rPr>
        <w:t>Praktické předvedení</w:t>
      </w:r>
    </w:p>
    <w:p>
      <w:pPr>
        <w:pStyle w:val="P32"/>
        <w:framePr w:w="10710" w:h="248" w:hRule="exact" w:wrap="none" w:vAnchor="page" w:hAnchor="margin" w:x="28" w:y="1331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Brusič/brusička kovů, 9.9.2026 20:17:04</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Měření a kontrola délkových rozměrů, geometrických tvarů, vzájemné polohy prvků a jakosti povrchu</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607" w:hRule="exact" w:wrap="none" w:vAnchor="page" w:hAnchor="margin" w:x="45" w:y="3177"/>
        <w:rPr>
          <w:rStyle w:val="C3"/>
          <w:rtl w:val="0"/>
        </w:rPr>
      </w:pPr>
    </w:p>
    <w:p>
      <w:pPr>
        <w:pStyle w:val="P13"/>
        <w:framePr w:w="6658" w:h="480" w:hRule="exact" w:wrap="none" w:vAnchor="page" w:hAnchor="margin" w:x="71" w:y="3233"/>
        <w:rPr>
          <w:rStyle w:val="C11"/>
          <w:rtl w:val="0"/>
        </w:rPr>
      </w:pPr>
      <w:r>
        <w:rPr>
          <w:rStyle w:val="C11"/>
          <w:rtl w:val="0"/>
        </w:rPr>
        <w:t>a) Určit vhodné měřicí metody a vhodné měřicí a kontrolní prostředky podle výkresu obrobku</w:t>
      </w:r>
    </w:p>
    <w:p>
      <w:pPr>
        <w:pStyle w:val="P28"/>
        <w:framePr w:w="3921" w:h="607" w:hRule="exact" w:wrap="none" w:vAnchor="page" w:hAnchor="margin" w:x="6800" w:y="3177"/>
        <w:rPr>
          <w:rStyle w:val="C3"/>
          <w:rtl w:val="0"/>
        </w:rPr>
      </w:pPr>
    </w:p>
    <w:p>
      <w:pPr>
        <w:pStyle w:val="P29"/>
        <w:framePr w:w="3839" w:h="480" w:hRule="exact" w:wrap="none" w:vAnchor="page" w:hAnchor="margin" w:x="6856" w:y="3233"/>
        <w:rPr>
          <w:rStyle w:val="C21"/>
          <w:rtl w:val="0"/>
        </w:rPr>
      </w:pPr>
      <w:r>
        <w:rPr>
          <w:rStyle w:val="C21"/>
          <w:rtl w:val="0"/>
        </w:rPr>
        <w:t>Praktické předvedení</w:t>
      </w:r>
    </w:p>
    <w:p>
      <w:pPr>
        <w:pStyle w:val="P16"/>
        <w:framePr w:w="6710" w:h="831" w:hRule="exact" w:wrap="none" w:vAnchor="page" w:hAnchor="margin" w:x="45" w:y="3784"/>
        <w:rPr>
          <w:rStyle w:val="C3"/>
          <w:rtl w:val="0"/>
        </w:rPr>
      </w:pPr>
    </w:p>
    <w:p>
      <w:pPr>
        <w:pStyle w:val="P17"/>
        <w:framePr w:w="6658" w:h="704" w:hRule="exact" w:wrap="none" w:vAnchor="page" w:hAnchor="margin" w:x="71" w:y="3840"/>
        <w:rPr>
          <w:rStyle w:val="C13"/>
          <w:rtl w:val="0"/>
        </w:rPr>
      </w:pPr>
      <w:r>
        <w:rPr>
          <w:rStyle w:val="C13"/>
          <w:rtl w:val="0"/>
        </w:rPr>
        <w:t>b) Změřit správnost délkových rozměrů a geometrického tvaru pomocí posuvného měřítka, mikrometru, mezních kalibrů včetně kontroly jakosti povrchu</w:t>
      </w:r>
    </w:p>
    <w:p>
      <w:pPr>
        <w:pStyle w:val="P30"/>
        <w:framePr w:w="3921" w:h="831" w:hRule="exact" w:wrap="none" w:vAnchor="page" w:hAnchor="margin" w:x="6800" w:y="3784"/>
        <w:rPr>
          <w:rStyle w:val="C3"/>
          <w:rtl w:val="0"/>
        </w:rPr>
      </w:pPr>
    </w:p>
    <w:p>
      <w:pPr>
        <w:pStyle w:val="P31"/>
        <w:framePr w:w="3839" w:h="704" w:hRule="exact" w:wrap="none" w:vAnchor="page" w:hAnchor="margin" w:x="6856" w:y="3840"/>
        <w:rPr>
          <w:rStyle w:val="C22"/>
          <w:rtl w:val="0"/>
        </w:rPr>
      </w:pPr>
      <w:r>
        <w:rPr>
          <w:rStyle w:val="C22"/>
          <w:rtl w:val="0"/>
        </w:rPr>
        <w:t>Praktické předvedení</w:t>
      </w:r>
    </w:p>
    <w:p>
      <w:pPr>
        <w:pStyle w:val="P12"/>
        <w:framePr w:w="6710" w:h="376" w:hRule="exact" w:wrap="none" w:vAnchor="page" w:hAnchor="margin" w:x="45" w:y="4615"/>
        <w:rPr>
          <w:rStyle w:val="C3"/>
          <w:rtl w:val="0"/>
        </w:rPr>
      </w:pPr>
    </w:p>
    <w:p>
      <w:pPr>
        <w:pStyle w:val="P13"/>
        <w:framePr w:w="6658" w:h="249" w:hRule="exact" w:wrap="none" w:vAnchor="page" w:hAnchor="margin" w:x="71" w:y="4671"/>
        <w:rPr>
          <w:rStyle w:val="C11"/>
          <w:rtl w:val="0"/>
        </w:rPr>
      </w:pPr>
      <w:r>
        <w:rPr>
          <w:rStyle w:val="C11"/>
          <w:rtl w:val="0"/>
        </w:rPr>
        <w:t>c) Vyhodnotit na výrobcích dodržení úchylek tvaru a vzájemné polohy</w:t>
      </w:r>
    </w:p>
    <w:p>
      <w:pPr>
        <w:pStyle w:val="P28"/>
        <w:framePr w:w="3921" w:h="376" w:hRule="exact" w:wrap="none" w:vAnchor="page" w:hAnchor="margin" w:x="6800" w:y="4615"/>
        <w:rPr>
          <w:rStyle w:val="C3"/>
          <w:rtl w:val="0"/>
        </w:rPr>
      </w:pPr>
    </w:p>
    <w:p>
      <w:pPr>
        <w:pStyle w:val="P29"/>
        <w:framePr w:w="3839" w:h="249" w:hRule="exact" w:wrap="none" w:vAnchor="page" w:hAnchor="margin" w:x="6856" w:y="4671"/>
        <w:rPr>
          <w:rStyle w:val="C21"/>
          <w:rtl w:val="0"/>
        </w:rPr>
      </w:pPr>
      <w:r>
        <w:rPr>
          <w:rStyle w:val="C21"/>
          <w:rtl w:val="0"/>
        </w:rPr>
        <w:t>Praktické předvedení</w:t>
      </w:r>
    </w:p>
    <w:p>
      <w:pPr>
        <w:pStyle w:val="P32"/>
        <w:framePr w:w="10710" w:h="248" w:hRule="exact" w:wrap="none" w:vAnchor="page" w:hAnchor="margin" w:x="28" w:y="5105"/>
        <w:rPr>
          <w:rStyle w:val="C23"/>
          <w:rtl w:val="0"/>
        </w:rPr>
      </w:pPr>
      <w:r>
        <w:rPr>
          <w:rStyle w:val="C23"/>
          <w:rtl w:val="0"/>
        </w:rPr>
        <w:t>Je třeba splnit všechna kritéria.</w:t>
      </w:r>
    </w:p>
    <w:p>
      <w:pPr>
        <w:pStyle w:val="P23"/>
        <w:framePr w:w="10710" w:h="340" w:hRule="exact" w:wrap="none" w:vAnchor="page" w:hAnchor="margin" w:x="28" w:y="5540"/>
        <w:rPr>
          <w:rStyle w:val="C18"/>
          <w:rtl w:val="0"/>
        </w:rPr>
      </w:pPr>
      <w:r>
        <w:rPr>
          <w:rStyle w:val="C18"/>
          <w:rtl w:val="0"/>
        </w:rPr>
        <w:t>Upínání brousících nástrojů, upínání obrobků a ustavování jejich polohy na různých druzích brusek</w:t>
      </w:r>
    </w:p>
    <w:p>
      <w:pPr>
        <w:pStyle w:val="P24"/>
        <w:framePr w:w="6713" w:h="376" w:hRule="exact" w:wrap="none" w:vAnchor="page" w:hAnchor="margin" w:x="45" w:y="5979"/>
        <w:rPr>
          <w:rStyle w:val="C3"/>
          <w:rtl w:val="0"/>
        </w:rPr>
      </w:pPr>
    </w:p>
    <w:p>
      <w:pPr>
        <w:pStyle w:val="P25"/>
        <w:framePr w:w="6661" w:h="249" w:hRule="exact" w:wrap="none" w:vAnchor="page" w:hAnchor="margin" w:x="71" w:y="6050"/>
        <w:rPr>
          <w:rStyle w:val="C19"/>
          <w:rtl w:val="0"/>
        </w:rPr>
      </w:pPr>
      <w:r>
        <w:rPr>
          <w:rStyle w:val="C19"/>
          <w:rtl w:val="0"/>
        </w:rPr>
        <w:t>Kritéria hodnocení</w:t>
      </w:r>
    </w:p>
    <w:p>
      <w:pPr>
        <w:pStyle w:val="P26"/>
        <w:framePr w:w="3918" w:h="376" w:hRule="exact" w:wrap="none" w:vAnchor="page" w:hAnchor="margin" w:x="6803" w:y="5979"/>
        <w:rPr>
          <w:rStyle w:val="C3"/>
          <w:rtl w:val="0"/>
        </w:rPr>
      </w:pPr>
    </w:p>
    <w:p>
      <w:pPr>
        <w:pStyle w:val="P27"/>
        <w:framePr w:w="3836" w:h="249" w:hRule="exact" w:wrap="none" w:vAnchor="page" w:hAnchor="margin" w:x="6859" w:y="6050"/>
        <w:rPr>
          <w:rStyle w:val="C20"/>
          <w:rtl w:val="0"/>
        </w:rPr>
      </w:pPr>
      <w:r>
        <w:rPr>
          <w:rStyle w:val="C20"/>
          <w:rtl w:val="0"/>
        </w:rPr>
        <w:t>Způsoby ověření</w:t>
      </w:r>
    </w:p>
    <w:p>
      <w:pPr>
        <w:pStyle w:val="P12"/>
        <w:framePr w:w="6710" w:h="607" w:hRule="exact" w:wrap="none" w:vAnchor="page" w:hAnchor="margin" w:x="45" w:y="6356"/>
        <w:rPr>
          <w:rStyle w:val="C3"/>
          <w:rtl w:val="0"/>
        </w:rPr>
      </w:pPr>
    </w:p>
    <w:p>
      <w:pPr>
        <w:pStyle w:val="P13"/>
        <w:framePr w:w="6658" w:h="480" w:hRule="exact" w:wrap="none" w:vAnchor="page" w:hAnchor="margin" w:x="71" w:y="6412"/>
        <w:rPr>
          <w:rStyle w:val="C11"/>
          <w:rtl w:val="0"/>
        </w:rPr>
      </w:pPr>
      <w:r>
        <w:rPr>
          <w:rStyle w:val="C11"/>
          <w:rtl w:val="0"/>
        </w:rPr>
        <w:t>a) Stanovit způsob upnutí polotovaru, upnout polotovary, ustavit zvolené nástroje ve stroji</w:t>
      </w:r>
    </w:p>
    <w:p>
      <w:pPr>
        <w:pStyle w:val="P28"/>
        <w:framePr w:w="3921" w:h="607" w:hRule="exact" w:wrap="none" w:vAnchor="page" w:hAnchor="margin" w:x="6800" w:y="6356"/>
        <w:rPr>
          <w:rStyle w:val="C3"/>
          <w:rtl w:val="0"/>
        </w:rPr>
      </w:pPr>
    </w:p>
    <w:p>
      <w:pPr>
        <w:pStyle w:val="P29"/>
        <w:framePr w:w="3839" w:h="480" w:hRule="exact" w:wrap="none" w:vAnchor="page" w:hAnchor="margin" w:x="6856" w:y="6412"/>
        <w:rPr>
          <w:rStyle w:val="C21"/>
          <w:rtl w:val="0"/>
        </w:rPr>
      </w:pPr>
      <w:r>
        <w:rPr>
          <w:rStyle w:val="C21"/>
          <w:rtl w:val="0"/>
        </w:rPr>
        <w:t>Praktické předvedení</w:t>
      </w:r>
    </w:p>
    <w:p>
      <w:pPr>
        <w:pStyle w:val="P16"/>
        <w:framePr w:w="6710" w:h="376" w:hRule="exact" w:wrap="none" w:vAnchor="page" w:hAnchor="margin" w:x="45" w:y="6963"/>
        <w:rPr>
          <w:rStyle w:val="C3"/>
          <w:rtl w:val="0"/>
        </w:rPr>
      </w:pPr>
    </w:p>
    <w:p>
      <w:pPr>
        <w:pStyle w:val="P17"/>
        <w:framePr w:w="6658" w:h="249" w:hRule="exact" w:wrap="none" w:vAnchor="page" w:hAnchor="margin" w:x="71" w:y="7019"/>
        <w:rPr>
          <w:rStyle w:val="C13"/>
          <w:rtl w:val="0"/>
        </w:rPr>
      </w:pPr>
      <w:r>
        <w:rPr>
          <w:rStyle w:val="C13"/>
          <w:rtl w:val="0"/>
        </w:rPr>
        <w:t>b) Zvolit vhodný upínač obrobků či polotovarů</w:t>
      </w:r>
    </w:p>
    <w:p>
      <w:pPr>
        <w:pStyle w:val="P30"/>
        <w:framePr w:w="3921" w:h="376" w:hRule="exact" w:wrap="none" w:vAnchor="page" w:hAnchor="margin" w:x="6800" w:y="6963"/>
        <w:rPr>
          <w:rStyle w:val="C3"/>
          <w:rtl w:val="0"/>
        </w:rPr>
      </w:pPr>
    </w:p>
    <w:p>
      <w:pPr>
        <w:pStyle w:val="P31"/>
        <w:framePr w:w="3839" w:h="249" w:hRule="exact" w:wrap="none" w:vAnchor="page" w:hAnchor="margin" w:x="6856" w:y="7019"/>
        <w:rPr>
          <w:rStyle w:val="C22"/>
          <w:rtl w:val="0"/>
        </w:rPr>
      </w:pPr>
      <w:r>
        <w:rPr>
          <w:rStyle w:val="C22"/>
          <w:rtl w:val="0"/>
        </w:rPr>
        <w:t>Praktické předvedení</w:t>
      </w:r>
    </w:p>
    <w:p>
      <w:pPr>
        <w:pStyle w:val="P12"/>
        <w:framePr w:w="6710" w:h="607" w:hRule="exact" w:wrap="none" w:vAnchor="page" w:hAnchor="margin" w:x="45" w:y="7339"/>
        <w:rPr>
          <w:rStyle w:val="C3"/>
          <w:rtl w:val="0"/>
        </w:rPr>
      </w:pPr>
    </w:p>
    <w:p>
      <w:pPr>
        <w:pStyle w:val="P13"/>
        <w:framePr w:w="6658" w:h="480" w:hRule="exact" w:wrap="none" w:vAnchor="page" w:hAnchor="margin" w:x="71" w:y="7395"/>
        <w:rPr>
          <w:rStyle w:val="C11"/>
          <w:rtl w:val="0"/>
        </w:rPr>
      </w:pPr>
      <w:r>
        <w:rPr>
          <w:rStyle w:val="C11"/>
          <w:rtl w:val="0"/>
        </w:rPr>
        <w:t>c) Upnout součásti na rotačních bruskách, rovinných bruskách, upnout různé druhy brousicích kotoučů (s malým a velkým upínacím otvorem, hrncovité)</w:t>
      </w:r>
    </w:p>
    <w:p>
      <w:pPr>
        <w:pStyle w:val="P28"/>
        <w:framePr w:w="3921" w:h="607" w:hRule="exact" w:wrap="none" w:vAnchor="page" w:hAnchor="margin" w:x="6800" w:y="7339"/>
        <w:rPr>
          <w:rStyle w:val="C3"/>
          <w:rtl w:val="0"/>
        </w:rPr>
      </w:pPr>
    </w:p>
    <w:p>
      <w:pPr>
        <w:pStyle w:val="P29"/>
        <w:framePr w:w="3839" w:h="480" w:hRule="exact" w:wrap="none" w:vAnchor="page" w:hAnchor="margin" w:x="6856" w:y="7395"/>
        <w:rPr>
          <w:rStyle w:val="C21"/>
          <w:rtl w:val="0"/>
        </w:rPr>
      </w:pPr>
      <w:r>
        <w:rPr>
          <w:rStyle w:val="C21"/>
          <w:rtl w:val="0"/>
        </w:rPr>
        <w:t>Praktické předvedení</w:t>
      </w:r>
    </w:p>
    <w:p>
      <w:pPr>
        <w:pStyle w:val="P16"/>
        <w:framePr w:w="6710" w:h="376" w:hRule="exact" w:wrap="none" w:vAnchor="page" w:hAnchor="margin" w:x="45" w:y="7946"/>
        <w:rPr>
          <w:rStyle w:val="C3"/>
          <w:rtl w:val="0"/>
        </w:rPr>
      </w:pPr>
    </w:p>
    <w:p>
      <w:pPr>
        <w:pStyle w:val="P17"/>
        <w:framePr w:w="6658" w:h="249" w:hRule="exact" w:wrap="none" w:vAnchor="page" w:hAnchor="margin" w:x="71" w:y="8002"/>
        <w:rPr>
          <w:rStyle w:val="C13"/>
          <w:rtl w:val="0"/>
        </w:rPr>
      </w:pPr>
      <w:r>
        <w:rPr>
          <w:rStyle w:val="C13"/>
          <w:rtl w:val="0"/>
        </w:rPr>
        <w:t>d) Upnout brousicí nástroje</w:t>
      </w:r>
    </w:p>
    <w:p>
      <w:pPr>
        <w:pStyle w:val="P30"/>
        <w:framePr w:w="3921" w:h="376" w:hRule="exact" w:wrap="none" w:vAnchor="page" w:hAnchor="margin" w:x="6800" w:y="7946"/>
        <w:rPr>
          <w:rStyle w:val="C3"/>
          <w:rtl w:val="0"/>
        </w:rPr>
      </w:pPr>
    </w:p>
    <w:p>
      <w:pPr>
        <w:pStyle w:val="P31"/>
        <w:framePr w:w="3839" w:h="249" w:hRule="exact" w:wrap="none" w:vAnchor="page" w:hAnchor="margin" w:x="6856" w:y="8002"/>
        <w:rPr>
          <w:rStyle w:val="C22"/>
          <w:rtl w:val="0"/>
        </w:rPr>
      </w:pPr>
      <w:r>
        <w:rPr>
          <w:rStyle w:val="C22"/>
          <w:rtl w:val="0"/>
        </w:rPr>
        <w:t>Praktické předvedení</w:t>
      </w:r>
    </w:p>
    <w:p>
      <w:pPr>
        <w:pStyle w:val="P12"/>
        <w:framePr w:w="6710" w:h="376" w:hRule="exact" w:wrap="none" w:vAnchor="page" w:hAnchor="margin" w:x="45" w:y="8322"/>
        <w:rPr>
          <w:rStyle w:val="C3"/>
          <w:rtl w:val="0"/>
        </w:rPr>
      </w:pPr>
    </w:p>
    <w:p>
      <w:pPr>
        <w:pStyle w:val="P13"/>
        <w:framePr w:w="6658" w:h="249" w:hRule="exact" w:wrap="none" w:vAnchor="page" w:hAnchor="margin" w:x="71" w:y="8378"/>
        <w:rPr>
          <w:rStyle w:val="C11"/>
          <w:rtl w:val="0"/>
        </w:rPr>
      </w:pPr>
      <w:r>
        <w:rPr>
          <w:rStyle w:val="C11"/>
          <w:rtl w:val="0"/>
        </w:rPr>
        <w:t>e) Podrobit brousicí kotouč zvukové zkoušce (na různých druzích brusek)</w:t>
      </w:r>
    </w:p>
    <w:p>
      <w:pPr>
        <w:pStyle w:val="P28"/>
        <w:framePr w:w="3921" w:h="376" w:hRule="exact" w:wrap="none" w:vAnchor="page" w:hAnchor="margin" w:x="6800" w:y="8322"/>
        <w:rPr>
          <w:rStyle w:val="C3"/>
          <w:rtl w:val="0"/>
        </w:rPr>
      </w:pPr>
    </w:p>
    <w:p>
      <w:pPr>
        <w:pStyle w:val="P29"/>
        <w:framePr w:w="3839" w:h="249" w:hRule="exact" w:wrap="none" w:vAnchor="page" w:hAnchor="margin" w:x="6856" w:y="8378"/>
        <w:rPr>
          <w:rStyle w:val="C21"/>
          <w:rtl w:val="0"/>
        </w:rPr>
      </w:pPr>
      <w:r>
        <w:rPr>
          <w:rStyle w:val="C21"/>
          <w:rtl w:val="0"/>
        </w:rPr>
        <w:t>Praktické předvedení</w:t>
      </w:r>
    </w:p>
    <w:p>
      <w:pPr>
        <w:pStyle w:val="P16"/>
        <w:framePr w:w="6710" w:h="376" w:hRule="exact" w:wrap="none" w:vAnchor="page" w:hAnchor="margin" w:x="45" w:y="8698"/>
        <w:rPr>
          <w:rStyle w:val="C3"/>
          <w:rtl w:val="0"/>
        </w:rPr>
      </w:pPr>
    </w:p>
    <w:p>
      <w:pPr>
        <w:pStyle w:val="P17"/>
        <w:framePr w:w="6658" w:h="249" w:hRule="exact" w:wrap="none" w:vAnchor="page" w:hAnchor="margin" w:x="71" w:y="8754"/>
        <w:rPr>
          <w:rStyle w:val="C13"/>
          <w:rtl w:val="0"/>
        </w:rPr>
      </w:pPr>
      <w:r>
        <w:rPr>
          <w:rStyle w:val="C13"/>
          <w:rtl w:val="0"/>
        </w:rPr>
        <w:t>f) Upnout obrobky (mezi hroty, do sklíčidla, do lunety)</w:t>
      </w:r>
    </w:p>
    <w:p>
      <w:pPr>
        <w:pStyle w:val="P30"/>
        <w:framePr w:w="3921" w:h="376" w:hRule="exact" w:wrap="none" w:vAnchor="page" w:hAnchor="margin" w:x="6800" w:y="8698"/>
        <w:rPr>
          <w:rStyle w:val="C3"/>
          <w:rtl w:val="0"/>
        </w:rPr>
      </w:pPr>
    </w:p>
    <w:p>
      <w:pPr>
        <w:pStyle w:val="P31"/>
        <w:framePr w:w="3839" w:h="249" w:hRule="exact" w:wrap="none" w:vAnchor="page" w:hAnchor="margin" w:x="6856" w:y="8754"/>
        <w:rPr>
          <w:rStyle w:val="C22"/>
          <w:rtl w:val="0"/>
        </w:rPr>
      </w:pPr>
      <w:r>
        <w:rPr>
          <w:rStyle w:val="C22"/>
          <w:rtl w:val="0"/>
        </w:rPr>
        <w:t>Praktické předvedení</w:t>
      </w:r>
    </w:p>
    <w:p>
      <w:pPr>
        <w:pStyle w:val="P32"/>
        <w:framePr w:w="10710" w:h="248" w:hRule="exact" w:wrap="none" w:vAnchor="page" w:hAnchor="margin" w:x="28" w:y="9188"/>
        <w:rPr>
          <w:rStyle w:val="C23"/>
          <w:rtl w:val="0"/>
        </w:rPr>
      </w:pPr>
      <w:r>
        <w:rPr>
          <w:rStyle w:val="C23"/>
          <w:rtl w:val="0"/>
        </w:rPr>
        <w:t>Je třeba splnit všechna kritéria.</w:t>
      </w:r>
    </w:p>
    <w:p>
      <w:pPr>
        <w:pStyle w:val="P23"/>
        <w:framePr w:w="10710" w:h="340" w:hRule="exact" w:wrap="none" w:vAnchor="page" w:hAnchor="margin" w:x="28" w:y="9623"/>
        <w:rPr>
          <w:rStyle w:val="C18"/>
          <w:rtl w:val="0"/>
        </w:rPr>
      </w:pPr>
      <w:r>
        <w:rPr>
          <w:rStyle w:val="C18"/>
          <w:rtl w:val="0"/>
        </w:rPr>
        <w:t>Vyvažování brousicích kotoučů</w:t>
      </w:r>
    </w:p>
    <w:p>
      <w:pPr>
        <w:pStyle w:val="P24"/>
        <w:framePr w:w="6713" w:h="376" w:hRule="exact" w:wrap="none" w:vAnchor="page" w:hAnchor="margin" w:x="45" w:y="10063"/>
        <w:rPr>
          <w:rStyle w:val="C3"/>
          <w:rtl w:val="0"/>
        </w:rPr>
      </w:pPr>
    </w:p>
    <w:p>
      <w:pPr>
        <w:pStyle w:val="P25"/>
        <w:framePr w:w="6661" w:h="249" w:hRule="exact" w:wrap="none" w:vAnchor="page" w:hAnchor="margin" w:x="71" w:y="10134"/>
        <w:rPr>
          <w:rStyle w:val="C19"/>
          <w:rtl w:val="0"/>
        </w:rPr>
      </w:pPr>
      <w:r>
        <w:rPr>
          <w:rStyle w:val="C19"/>
          <w:rtl w:val="0"/>
        </w:rPr>
        <w:t>Kritéria hodnocení</w:t>
      </w:r>
    </w:p>
    <w:p>
      <w:pPr>
        <w:pStyle w:val="P26"/>
        <w:framePr w:w="3918" w:h="376" w:hRule="exact" w:wrap="none" w:vAnchor="page" w:hAnchor="margin" w:x="6803" w:y="10063"/>
        <w:rPr>
          <w:rStyle w:val="C3"/>
          <w:rtl w:val="0"/>
        </w:rPr>
      </w:pPr>
    </w:p>
    <w:p>
      <w:pPr>
        <w:pStyle w:val="P27"/>
        <w:framePr w:w="3836" w:h="249" w:hRule="exact" w:wrap="none" w:vAnchor="page" w:hAnchor="margin" w:x="6859" w:y="10134"/>
        <w:rPr>
          <w:rStyle w:val="C20"/>
          <w:rtl w:val="0"/>
        </w:rPr>
      </w:pPr>
      <w:r>
        <w:rPr>
          <w:rStyle w:val="C20"/>
          <w:rtl w:val="0"/>
        </w:rPr>
        <w:t>Způsoby ověření</w:t>
      </w:r>
    </w:p>
    <w:p>
      <w:pPr>
        <w:pStyle w:val="P12"/>
        <w:framePr w:w="6710" w:h="376" w:hRule="exact" w:wrap="none" w:vAnchor="page" w:hAnchor="margin" w:x="45" w:y="10439"/>
        <w:rPr>
          <w:rStyle w:val="C3"/>
          <w:rtl w:val="0"/>
        </w:rPr>
      </w:pPr>
    </w:p>
    <w:p>
      <w:pPr>
        <w:pStyle w:val="P13"/>
        <w:framePr w:w="6658" w:h="249" w:hRule="exact" w:wrap="none" w:vAnchor="page" w:hAnchor="margin" w:x="71" w:y="10495"/>
        <w:rPr>
          <w:rStyle w:val="C11"/>
          <w:rtl w:val="0"/>
        </w:rPr>
      </w:pPr>
      <w:r>
        <w:rPr>
          <w:rStyle w:val="C11"/>
          <w:rtl w:val="0"/>
        </w:rPr>
        <w:t>a) Upnout brousicí kotouč do stroje při dodržení zásad bezpečnosti</w:t>
      </w:r>
    </w:p>
    <w:p>
      <w:pPr>
        <w:pStyle w:val="P28"/>
        <w:framePr w:w="3921" w:h="376" w:hRule="exact" w:wrap="none" w:vAnchor="page" w:hAnchor="margin" w:x="6800" w:y="10439"/>
        <w:rPr>
          <w:rStyle w:val="C3"/>
          <w:rtl w:val="0"/>
        </w:rPr>
      </w:pPr>
    </w:p>
    <w:p>
      <w:pPr>
        <w:pStyle w:val="P29"/>
        <w:framePr w:w="3839" w:h="249" w:hRule="exact" w:wrap="none" w:vAnchor="page" w:hAnchor="margin" w:x="6856" w:y="10495"/>
        <w:rPr>
          <w:rStyle w:val="C21"/>
          <w:rtl w:val="0"/>
        </w:rPr>
      </w:pPr>
      <w:r>
        <w:rPr>
          <w:rStyle w:val="C21"/>
          <w:rtl w:val="0"/>
        </w:rPr>
        <w:t>Praktické předvedení</w:t>
      </w:r>
    </w:p>
    <w:p>
      <w:pPr>
        <w:pStyle w:val="P16"/>
        <w:framePr w:w="6710" w:h="376" w:hRule="exact" w:wrap="none" w:vAnchor="page" w:hAnchor="margin" w:x="45" w:y="10815"/>
        <w:rPr>
          <w:rStyle w:val="C3"/>
          <w:rtl w:val="0"/>
        </w:rPr>
      </w:pPr>
    </w:p>
    <w:p>
      <w:pPr>
        <w:pStyle w:val="P17"/>
        <w:framePr w:w="6658" w:h="249" w:hRule="exact" w:wrap="none" w:vAnchor="page" w:hAnchor="margin" w:x="71" w:y="10871"/>
        <w:rPr>
          <w:rStyle w:val="C13"/>
          <w:rtl w:val="0"/>
        </w:rPr>
      </w:pPr>
      <w:r>
        <w:rPr>
          <w:rStyle w:val="C13"/>
          <w:rtl w:val="0"/>
        </w:rPr>
        <w:t>b) Zvolit správný způsob a druh vyvažování a vyvážit brousicí kotouče</w:t>
      </w:r>
    </w:p>
    <w:p>
      <w:pPr>
        <w:pStyle w:val="P30"/>
        <w:framePr w:w="3921" w:h="376" w:hRule="exact" w:wrap="none" w:vAnchor="page" w:hAnchor="margin" w:x="6800" w:y="10815"/>
        <w:rPr>
          <w:rStyle w:val="C3"/>
          <w:rtl w:val="0"/>
        </w:rPr>
      </w:pPr>
    </w:p>
    <w:p>
      <w:pPr>
        <w:pStyle w:val="P31"/>
        <w:framePr w:w="3839" w:h="249" w:hRule="exact" w:wrap="none" w:vAnchor="page" w:hAnchor="margin" w:x="6856" w:y="10871"/>
        <w:rPr>
          <w:rStyle w:val="C22"/>
          <w:rtl w:val="0"/>
        </w:rPr>
      </w:pPr>
      <w:r>
        <w:rPr>
          <w:rStyle w:val="C22"/>
          <w:rtl w:val="0"/>
        </w:rPr>
        <w:t>Praktické předvedení a ústní ověření</w:t>
      </w:r>
    </w:p>
    <w:p>
      <w:pPr>
        <w:pStyle w:val="P12"/>
        <w:framePr w:w="6710" w:h="376" w:hRule="exact" w:wrap="none" w:vAnchor="page" w:hAnchor="margin" w:x="45" w:y="11191"/>
        <w:rPr>
          <w:rStyle w:val="C3"/>
          <w:rtl w:val="0"/>
        </w:rPr>
      </w:pPr>
    </w:p>
    <w:p>
      <w:pPr>
        <w:pStyle w:val="P13"/>
        <w:framePr w:w="6658" w:h="249" w:hRule="exact" w:wrap="none" w:vAnchor="page" w:hAnchor="margin" w:x="71" w:y="11247"/>
        <w:rPr>
          <w:rStyle w:val="C11"/>
          <w:rtl w:val="0"/>
        </w:rPr>
      </w:pPr>
      <w:r>
        <w:rPr>
          <w:rStyle w:val="C11"/>
          <w:rtl w:val="0"/>
        </w:rPr>
        <w:t>c) Orovnat kotouče orovnávači</w:t>
      </w:r>
    </w:p>
    <w:p>
      <w:pPr>
        <w:pStyle w:val="P28"/>
        <w:framePr w:w="3921" w:h="376" w:hRule="exact" w:wrap="none" w:vAnchor="page" w:hAnchor="margin" w:x="6800" w:y="11191"/>
        <w:rPr>
          <w:rStyle w:val="C3"/>
          <w:rtl w:val="0"/>
        </w:rPr>
      </w:pPr>
    </w:p>
    <w:p>
      <w:pPr>
        <w:pStyle w:val="P29"/>
        <w:framePr w:w="3839" w:h="249" w:hRule="exact" w:wrap="none" w:vAnchor="page" w:hAnchor="margin" w:x="6856" w:y="11247"/>
        <w:rPr>
          <w:rStyle w:val="C21"/>
          <w:rtl w:val="0"/>
        </w:rPr>
      </w:pPr>
      <w:r>
        <w:rPr>
          <w:rStyle w:val="C21"/>
          <w:rtl w:val="0"/>
        </w:rPr>
        <w:t>Praktické předvedení</w:t>
      </w:r>
    </w:p>
    <w:p>
      <w:pPr>
        <w:pStyle w:val="P32"/>
        <w:framePr w:w="10710" w:h="248" w:hRule="exact" w:wrap="none" w:vAnchor="page" w:hAnchor="margin" w:x="28" w:y="11681"/>
        <w:rPr>
          <w:rStyle w:val="C23"/>
          <w:rtl w:val="0"/>
        </w:rPr>
      </w:pPr>
      <w:r>
        <w:rPr>
          <w:rStyle w:val="C23"/>
          <w:rtl w:val="0"/>
        </w:rPr>
        <w:t>Je třeba splnit všechna kritéria.</w:t>
      </w:r>
    </w:p>
    <w:p>
      <w:pPr>
        <w:pStyle w:val="P23"/>
        <w:framePr w:w="10710" w:h="340" w:hRule="exact" w:wrap="none" w:vAnchor="page" w:hAnchor="margin" w:x="28" w:y="12117"/>
        <w:rPr>
          <w:rStyle w:val="C18"/>
          <w:rtl w:val="0"/>
        </w:rPr>
      </w:pPr>
      <w:r>
        <w:rPr>
          <w:rStyle w:val="C18"/>
          <w:rtl w:val="0"/>
        </w:rPr>
        <w:t>Obsluha brusek</w:t>
      </w:r>
    </w:p>
    <w:p>
      <w:pPr>
        <w:pStyle w:val="P24"/>
        <w:framePr w:w="6713" w:h="376" w:hRule="exact" w:wrap="none" w:vAnchor="page" w:hAnchor="margin" w:x="45" w:y="12556"/>
        <w:rPr>
          <w:rStyle w:val="C3"/>
          <w:rtl w:val="0"/>
        </w:rPr>
      </w:pPr>
    </w:p>
    <w:p>
      <w:pPr>
        <w:pStyle w:val="P25"/>
        <w:framePr w:w="6661" w:h="249" w:hRule="exact" w:wrap="none" w:vAnchor="page" w:hAnchor="margin" w:x="71" w:y="12627"/>
        <w:rPr>
          <w:rStyle w:val="C19"/>
          <w:rtl w:val="0"/>
        </w:rPr>
      </w:pPr>
      <w:r>
        <w:rPr>
          <w:rStyle w:val="C19"/>
          <w:rtl w:val="0"/>
        </w:rPr>
        <w:t>Kritéria hodnocení</w:t>
      </w:r>
    </w:p>
    <w:p>
      <w:pPr>
        <w:pStyle w:val="P26"/>
        <w:framePr w:w="3918" w:h="376" w:hRule="exact" w:wrap="none" w:vAnchor="page" w:hAnchor="margin" w:x="6803" w:y="12556"/>
        <w:rPr>
          <w:rStyle w:val="C3"/>
          <w:rtl w:val="0"/>
        </w:rPr>
      </w:pPr>
    </w:p>
    <w:p>
      <w:pPr>
        <w:pStyle w:val="P27"/>
        <w:framePr w:w="3836" w:h="249" w:hRule="exact" w:wrap="none" w:vAnchor="page" w:hAnchor="margin" w:x="6859" w:y="12627"/>
        <w:rPr>
          <w:rStyle w:val="C20"/>
          <w:rtl w:val="0"/>
        </w:rPr>
      </w:pPr>
      <w:r>
        <w:rPr>
          <w:rStyle w:val="C20"/>
          <w:rtl w:val="0"/>
        </w:rPr>
        <w:t>Způsoby ověření</w:t>
      </w:r>
    </w:p>
    <w:p>
      <w:pPr>
        <w:pStyle w:val="P12"/>
        <w:framePr w:w="6710" w:h="376" w:hRule="exact" w:wrap="none" w:vAnchor="page" w:hAnchor="margin" w:x="45" w:y="12932"/>
        <w:rPr>
          <w:rStyle w:val="C3"/>
          <w:rtl w:val="0"/>
        </w:rPr>
      </w:pPr>
    </w:p>
    <w:p>
      <w:pPr>
        <w:pStyle w:val="P13"/>
        <w:framePr w:w="6658" w:h="249" w:hRule="exact" w:wrap="none" w:vAnchor="page" w:hAnchor="margin" w:x="71" w:y="12988"/>
        <w:rPr>
          <w:rStyle w:val="C11"/>
          <w:rtl w:val="0"/>
        </w:rPr>
      </w:pPr>
      <w:r>
        <w:rPr>
          <w:rStyle w:val="C11"/>
          <w:rtl w:val="0"/>
        </w:rPr>
        <w:t>a) Nastavit zvolené řezné podmínky</w:t>
      </w:r>
    </w:p>
    <w:p>
      <w:pPr>
        <w:pStyle w:val="P28"/>
        <w:framePr w:w="3921" w:h="376" w:hRule="exact" w:wrap="none" w:vAnchor="page" w:hAnchor="margin" w:x="6800" w:y="12932"/>
        <w:rPr>
          <w:rStyle w:val="C3"/>
          <w:rtl w:val="0"/>
        </w:rPr>
      </w:pPr>
    </w:p>
    <w:p>
      <w:pPr>
        <w:pStyle w:val="P29"/>
        <w:framePr w:w="3839" w:h="249" w:hRule="exact" w:wrap="none" w:vAnchor="page" w:hAnchor="margin" w:x="6856" w:y="12988"/>
        <w:rPr>
          <w:rStyle w:val="C21"/>
          <w:rtl w:val="0"/>
        </w:rPr>
      </w:pPr>
      <w:r>
        <w:rPr>
          <w:rStyle w:val="C21"/>
          <w:rtl w:val="0"/>
        </w:rPr>
        <w:t>Praktické předvedení</w:t>
      </w:r>
    </w:p>
    <w:p>
      <w:pPr>
        <w:pStyle w:val="P16"/>
        <w:framePr w:w="6710" w:h="376" w:hRule="exact" w:wrap="none" w:vAnchor="page" w:hAnchor="margin" w:x="45" w:y="13308"/>
        <w:rPr>
          <w:rStyle w:val="C3"/>
          <w:rtl w:val="0"/>
        </w:rPr>
      </w:pPr>
    </w:p>
    <w:p>
      <w:pPr>
        <w:pStyle w:val="P17"/>
        <w:framePr w:w="6658" w:h="249" w:hRule="exact" w:wrap="none" w:vAnchor="page" w:hAnchor="margin" w:x="71" w:y="13364"/>
        <w:rPr>
          <w:rStyle w:val="C13"/>
          <w:rtl w:val="0"/>
        </w:rPr>
      </w:pPr>
      <w:r>
        <w:rPr>
          <w:rStyle w:val="C13"/>
          <w:rtl w:val="0"/>
        </w:rPr>
        <w:t>b) Brousit rotační i nerotační plochy</w:t>
      </w:r>
    </w:p>
    <w:p>
      <w:pPr>
        <w:pStyle w:val="P30"/>
        <w:framePr w:w="3921" w:h="376" w:hRule="exact" w:wrap="none" w:vAnchor="page" w:hAnchor="margin" w:x="6800" w:y="13308"/>
        <w:rPr>
          <w:rStyle w:val="C3"/>
          <w:rtl w:val="0"/>
        </w:rPr>
      </w:pPr>
    </w:p>
    <w:p>
      <w:pPr>
        <w:pStyle w:val="P31"/>
        <w:framePr w:w="3839" w:h="249" w:hRule="exact" w:wrap="none" w:vAnchor="page" w:hAnchor="margin" w:x="6856" w:y="13364"/>
        <w:rPr>
          <w:rStyle w:val="C22"/>
          <w:rtl w:val="0"/>
        </w:rPr>
      </w:pPr>
      <w:r>
        <w:rPr>
          <w:rStyle w:val="C22"/>
          <w:rtl w:val="0"/>
        </w:rPr>
        <w:t>Praktické předvedení</w:t>
      </w:r>
    </w:p>
    <w:p>
      <w:pPr>
        <w:pStyle w:val="P12"/>
        <w:framePr w:w="6710" w:h="607" w:hRule="exact" w:wrap="none" w:vAnchor="page" w:hAnchor="margin" w:x="45" w:y="13685"/>
        <w:rPr>
          <w:rStyle w:val="C3"/>
          <w:rtl w:val="0"/>
        </w:rPr>
      </w:pPr>
    </w:p>
    <w:p>
      <w:pPr>
        <w:pStyle w:val="P13"/>
        <w:framePr w:w="6658" w:h="480" w:hRule="exact" w:wrap="none" w:vAnchor="page" w:hAnchor="margin" w:x="71" w:y="13741"/>
        <w:rPr>
          <w:rStyle w:val="C11"/>
          <w:rtl w:val="0"/>
        </w:rPr>
      </w:pPr>
      <w:r>
        <w:rPr>
          <w:rStyle w:val="C11"/>
          <w:rtl w:val="0"/>
        </w:rPr>
        <w:t>c) Brousit obrobek (IT 6) na rovinné brusce, nakulato, bezhrotým broušením, na nástrojové brusce</w:t>
      </w:r>
    </w:p>
    <w:p>
      <w:pPr>
        <w:pStyle w:val="P28"/>
        <w:framePr w:w="3921" w:h="607" w:hRule="exact" w:wrap="none" w:vAnchor="page" w:hAnchor="margin" w:x="6800" w:y="13685"/>
        <w:rPr>
          <w:rStyle w:val="C3"/>
          <w:rtl w:val="0"/>
        </w:rPr>
      </w:pPr>
    </w:p>
    <w:p>
      <w:pPr>
        <w:pStyle w:val="P29"/>
        <w:framePr w:w="3839" w:h="480" w:hRule="exact" w:wrap="none" w:vAnchor="page" w:hAnchor="margin" w:x="6856" w:y="13741"/>
        <w:rPr>
          <w:rStyle w:val="C21"/>
          <w:rtl w:val="0"/>
        </w:rPr>
      </w:pPr>
      <w:r>
        <w:rPr>
          <w:rStyle w:val="C21"/>
          <w:rtl w:val="0"/>
        </w:rPr>
        <w:t>Praktické předvedení</w:t>
      </w:r>
    </w:p>
    <w:p>
      <w:pPr>
        <w:pStyle w:val="P32"/>
        <w:framePr w:w="10710" w:h="248" w:hRule="exact" w:wrap="none" w:vAnchor="page" w:hAnchor="margin" w:x="28" w:y="1440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Brusič/brusička kovů, 9.9.2026 20:17:04</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Ostření nástrojů na nástrojových bruskách</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Připravit stroje, nástroje, pomůcky a nářadí podle technologických postupů pro ostření nástrojů</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Seřídit brusky a pomocná zařízení, na kterých se bude provádět broušení nástrojů s ohledem na geometrii řezného nástroje</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w:t>
      </w:r>
    </w:p>
    <w:p>
      <w:pPr>
        <w:pStyle w:val="P12"/>
        <w:framePr w:w="6710" w:h="376" w:hRule="exact" w:wrap="none" w:vAnchor="page" w:hAnchor="margin" w:x="45" w:y="4183"/>
        <w:rPr>
          <w:rStyle w:val="C3"/>
          <w:rtl w:val="0"/>
        </w:rPr>
      </w:pPr>
    </w:p>
    <w:p>
      <w:pPr>
        <w:pStyle w:val="P13"/>
        <w:framePr w:w="6658" w:h="249" w:hRule="exact" w:wrap="none" w:vAnchor="page" w:hAnchor="margin" w:x="71" w:y="4239"/>
        <w:rPr>
          <w:rStyle w:val="C11"/>
          <w:rtl w:val="0"/>
        </w:rPr>
      </w:pPr>
      <w:r>
        <w:rPr>
          <w:rStyle w:val="C11"/>
          <w:rtl w:val="0"/>
        </w:rPr>
        <w:t>c) Zvolit příslušný brusný kotouč s ohledem na typ broušeného nástroje</w:t>
      </w:r>
    </w:p>
    <w:p>
      <w:pPr>
        <w:pStyle w:val="P28"/>
        <w:framePr w:w="3921" w:h="376" w:hRule="exact" w:wrap="none" w:vAnchor="page" w:hAnchor="margin" w:x="6800" w:y="4183"/>
        <w:rPr>
          <w:rStyle w:val="C3"/>
          <w:rtl w:val="0"/>
        </w:rPr>
      </w:pPr>
    </w:p>
    <w:p>
      <w:pPr>
        <w:pStyle w:val="P29"/>
        <w:framePr w:w="3839" w:h="249" w:hRule="exact" w:wrap="none" w:vAnchor="page" w:hAnchor="margin" w:x="6856" w:y="4239"/>
        <w:rPr>
          <w:rStyle w:val="C21"/>
          <w:rtl w:val="0"/>
        </w:rPr>
      </w:pPr>
      <w:r>
        <w:rPr>
          <w:rStyle w:val="C21"/>
          <w:rtl w:val="0"/>
        </w:rPr>
        <w:t>Praktické předvedení</w:t>
      </w:r>
    </w:p>
    <w:p>
      <w:pPr>
        <w:pStyle w:val="P16"/>
        <w:framePr w:w="6710" w:h="376" w:hRule="exact" w:wrap="none" w:vAnchor="page" w:hAnchor="margin" w:x="45" w:y="4560"/>
        <w:rPr>
          <w:rStyle w:val="C3"/>
          <w:rtl w:val="0"/>
        </w:rPr>
      </w:pPr>
    </w:p>
    <w:p>
      <w:pPr>
        <w:pStyle w:val="P17"/>
        <w:framePr w:w="6658" w:h="249" w:hRule="exact" w:wrap="none" w:vAnchor="page" w:hAnchor="margin" w:x="71" w:y="4616"/>
        <w:rPr>
          <w:rStyle w:val="C13"/>
          <w:rtl w:val="0"/>
        </w:rPr>
      </w:pPr>
      <w:r>
        <w:rPr>
          <w:rStyle w:val="C13"/>
          <w:rtl w:val="0"/>
        </w:rPr>
        <w:t>d) Zvolit správný způsob broušení</w:t>
      </w:r>
    </w:p>
    <w:p>
      <w:pPr>
        <w:pStyle w:val="P30"/>
        <w:framePr w:w="3921" w:h="376" w:hRule="exact" w:wrap="none" w:vAnchor="page" w:hAnchor="margin" w:x="6800" w:y="4560"/>
        <w:rPr>
          <w:rStyle w:val="C3"/>
          <w:rtl w:val="0"/>
        </w:rPr>
      </w:pPr>
    </w:p>
    <w:p>
      <w:pPr>
        <w:pStyle w:val="P31"/>
        <w:framePr w:w="3839" w:h="249" w:hRule="exact" w:wrap="none" w:vAnchor="page" w:hAnchor="margin" w:x="6856" w:y="4616"/>
        <w:rPr>
          <w:rStyle w:val="C22"/>
          <w:rtl w:val="0"/>
        </w:rPr>
      </w:pPr>
      <w:r>
        <w:rPr>
          <w:rStyle w:val="C22"/>
          <w:rtl w:val="0"/>
        </w:rPr>
        <w:t>Praktické předvedení</w:t>
      </w:r>
    </w:p>
    <w:p>
      <w:pPr>
        <w:pStyle w:val="P12"/>
        <w:framePr w:w="6710" w:h="607" w:hRule="exact" w:wrap="none" w:vAnchor="page" w:hAnchor="margin" w:x="45" w:y="4936"/>
        <w:rPr>
          <w:rStyle w:val="C3"/>
          <w:rtl w:val="0"/>
        </w:rPr>
      </w:pPr>
    </w:p>
    <w:p>
      <w:pPr>
        <w:pStyle w:val="P13"/>
        <w:framePr w:w="6658" w:h="480" w:hRule="exact" w:wrap="none" w:vAnchor="page" w:hAnchor="margin" w:x="71" w:y="4992"/>
        <w:rPr>
          <w:rStyle w:val="C11"/>
          <w:rtl w:val="0"/>
        </w:rPr>
      </w:pPr>
      <w:r>
        <w:rPr>
          <w:rStyle w:val="C11"/>
          <w:rtl w:val="0"/>
        </w:rPr>
        <w:t>e) Brousit různé druhy soustružnických nožů, vrtáků, válcovité a kuželovité nástroje se šroubovitými drážkami</w:t>
      </w:r>
    </w:p>
    <w:p>
      <w:pPr>
        <w:pStyle w:val="P28"/>
        <w:framePr w:w="3921" w:h="607" w:hRule="exact" w:wrap="none" w:vAnchor="page" w:hAnchor="margin" w:x="6800" w:y="4936"/>
        <w:rPr>
          <w:rStyle w:val="C3"/>
          <w:rtl w:val="0"/>
        </w:rPr>
      </w:pPr>
    </w:p>
    <w:p>
      <w:pPr>
        <w:pStyle w:val="P29"/>
        <w:framePr w:w="3839" w:h="480" w:hRule="exact" w:wrap="none" w:vAnchor="page" w:hAnchor="margin" w:x="6856" w:y="4992"/>
        <w:rPr>
          <w:rStyle w:val="C21"/>
          <w:rtl w:val="0"/>
        </w:rPr>
      </w:pPr>
      <w:r>
        <w:rPr>
          <w:rStyle w:val="C21"/>
          <w:rtl w:val="0"/>
        </w:rPr>
        <w:t>Praktické předvedení</w:t>
      </w:r>
    </w:p>
    <w:p>
      <w:pPr>
        <w:pStyle w:val="P16"/>
        <w:framePr w:w="6710" w:h="376" w:hRule="exact" w:wrap="none" w:vAnchor="page" w:hAnchor="margin" w:x="45" w:y="5543"/>
        <w:rPr>
          <w:rStyle w:val="C3"/>
          <w:rtl w:val="0"/>
        </w:rPr>
      </w:pPr>
    </w:p>
    <w:p>
      <w:pPr>
        <w:pStyle w:val="P17"/>
        <w:framePr w:w="6658" w:h="249" w:hRule="exact" w:wrap="none" w:vAnchor="page" w:hAnchor="margin" w:x="71" w:y="5599"/>
        <w:rPr>
          <w:rStyle w:val="C13"/>
          <w:rtl w:val="0"/>
        </w:rPr>
      </w:pPr>
      <w:r>
        <w:rPr>
          <w:rStyle w:val="C13"/>
          <w:rtl w:val="0"/>
        </w:rPr>
        <w:t>f) Ostřit výstružníky, závitníky, válcové, úhlové a čelní frézy</w:t>
      </w:r>
    </w:p>
    <w:p>
      <w:pPr>
        <w:pStyle w:val="P30"/>
        <w:framePr w:w="3921" w:h="376" w:hRule="exact" w:wrap="none" w:vAnchor="page" w:hAnchor="margin" w:x="6800" w:y="5543"/>
        <w:rPr>
          <w:rStyle w:val="C3"/>
          <w:rtl w:val="0"/>
        </w:rPr>
      </w:pPr>
    </w:p>
    <w:p>
      <w:pPr>
        <w:pStyle w:val="P31"/>
        <w:framePr w:w="3839" w:h="249" w:hRule="exact" w:wrap="none" w:vAnchor="page" w:hAnchor="margin" w:x="6856" w:y="5599"/>
        <w:rPr>
          <w:rStyle w:val="C22"/>
          <w:rtl w:val="0"/>
        </w:rPr>
      </w:pPr>
      <w:r>
        <w:rPr>
          <w:rStyle w:val="C22"/>
          <w:rtl w:val="0"/>
        </w:rPr>
        <w:t>Praktické předvedení</w:t>
      </w:r>
    </w:p>
    <w:p>
      <w:pPr>
        <w:pStyle w:val="P12"/>
        <w:framePr w:w="6710" w:h="376" w:hRule="exact" w:wrap="none" w:vAnchor="page" w:hAnchor="margin" w:x="45" w:y="5919"/>
        <w:rPr>
          <w:rStyle w:val="C3"/>
          <w:rtl w:val="0"/>
        </w:rPr>
      </w:pPr>
    </w:p>
    <w:p>
      <w:pPr>
        <w:pStyle w:val="P13"/>
        <w:framePr w:w="6658" w:h="249" w:hRule="exact" w:wrap="none" w:vAnchor="page" w:hAnchor="margin" w:x="71" w:y="5975"/>
        <w:rPr>
          <w:rStyle w:val="C11"/>
          <w:rtl w:val="0"/>
        </w:rPr>
      </w:pPr>
      <w:r>
        <w:rPr>
          <w:rStyle w:val="C11"/>
          <w:rtl w:val="0"/>
        </w:rPr>
        <w:t>g) Podbrousit vrtáky axiálně</w:t>
      </w:r>
    </w:p>
    <w:p>
      <w:pPr>
        <w:pStyle w:val="P28"/>
        <w:framePr w:w="3921" w:h="376" w:hRule="exact" w:wrap="none" w:vAnchor="page" w:hAnchor="margin" w:x="6800" w:y="5919"/>
        <w:rPr>
          <w:rStyle w:val="C3"/>
          <w:rtl w:val="0"/>
        </w:rPr>
      </w:pPr>
    </w:p>
    <w:p>
      <w:pPr>
        <w:pStyle w:val="P29"/>
        <w:framePr w:w="3839" w:h="249" w:hRule="exact" w:wrap="none" w:vAnchor="page" w:hAnchor="margin" w:x="6856" w:y="5975"/>
        <w:rPr>
          <w:rStyle w:val="C21"/>
          <w:rtl w:val="0"/>
        </w:rPr>
      </w:pPr>
      <w:r>
        <w:rPr>
          <w:rStyle w:val="C21"/>
          <w:rtl w:val="0"/>
        </w:rPr>
        <w:t>Praktické předvedení</w:t>
      </w:r>
    </w:p>
    <w:p>
      <w:pPr>
        <w:pStyle w:val="P32"/>
        <w:framePr w:w="10710" w:h="248" w:hRule="exact" w:wrap="none" w:vAnchor="page" w:hAnchor="margin" w:x="28" w:y="6409"/>
        <w:rPr>
          <w:rStyle w:val="C23"/>
          <w:rtl w:val="0"/>
        </w:rPr>
      </w:pPr>
      <w:r>
        <w:rPr>
          <w:rStyle w:val="C23"/>
          <w:rtl w:val="0"/>
        </w:rPr>
        <w:t>Je třeba splnit všechna kritéria.</w:t>
      </w:r>
    </w:p>
    <w:p>
      <w:pPr>
        <w:pStyle w:val="P23"/>
        <w:framePr w:w="10710" w:h="340" w:hRule="exact" w:wrap="none" w:vAnchor="page" w:hAnchor="margin" w:x="28" w:y="6844"/>
        <w:rPr>
          <w:rStyle w:val="C18"/>
          <w:rtl w:val="0"/>
        </w:rPr>
      </w:pPr>
      <w:r>
        <w:rPr>
          <w:rStyle w:val="C18"/>
          <w:rtl w:val="0"/>
        </w:rPr>
        <w:t>Ošetřování a údržba různých druhů brusek</w:t>
      </w:r>
    </w:p>
    <w:p>
      <w:pPr>
        <w:pStyle w:val="P24"/>
        <w:framePr w:w="6713" w:h="376" w:hRule="exact" w:wrap="none" w:vAnchor="page" w:hAnchor="margin" w:x="45" w:y="7284"/>
        <w:rPr>
          <w:rStyle w:val="C3"/>
          <w:rtl w:val="0"/>
        </w:rPr>
      </w:pPr>
    </w:p>
    <w:p>
      <w:pPr>
        <w:pStyle w:val="P25"/>
        <w:framePr w:w="6661" w:h="249" w:hRule="exact" w:wrap="none" w:vAnchor="page" w:hAnchor="margin" w:x="71" w:y="7355"/>
        <w:rPr>
          <w:rStyle w:val="C19"/>
          <w:rtl w:val="0"/>
        </w:rPr>
      </w:pPr>
      <w:r>
        <w:rPr>
          <w:rStyle w:val="C19"/>
          <w:rtl w:val="0"/>
        </w:rPr>
        <w:t>Kritéria hodnocení</w:t>
      </w:r>
    </w:p>
    <w:p>
      <w:pPr>
        <w:pStyle w:val="P26"/>
        <w:framePr w:w="3918" w:h="376" w:hRule="exact" w:wrap="none" w:vAnchor="page" w:hAnchor="margin" w:x="6803" w:y="7284"/>
        <w:rPr>
          <w:rStyle w:val="C3"/>
          <w:rtl w:val="0"/>
        </w:rPr>
      </w:pPr>
    </w:p>
    <w:p>
      <w:pPr>
        <w:pStyle w:val="P27"/>
        <w:framePr w:w="3836" w:h="249" w:hRule="exact" w:wrap="none" w:vAnchor="page" w:hAnchor="margin" w:x="6859" w:y="7355"/>
        <w:rPr>
          <w:rStyle w:val="C20"/>
          <w:rtl w:val="0"/>
        </w:rPr>
      </w:pPr>
      <w:r>
        <w:rPr>
          <w:rStyle w:val="C20"/>
          <w:rtl w:val="0"/>
        </w:rPr>
        <w:t>Způsoby ověření</w:t>
      </w:r>
    </w:p>
    <w:p>
      <w:pPr>
        <w:pStyle w:val="P12"/>
        <w:framePr w:w="6710" w:h="376" w:hRule="exact" w:wrap="none" w:vAnchor="page" w:hAnchor="margin" w:x="45" w:y="7660"/>
        <w:rPr>
          <w:rStyle w:val="C3"/>
          <w:rtl w:val="0"/>
        </w:rPr>
      </w:pPr>
    </w:p>
    <w:p>
      <w:pPr>
        <w:pStyle w:val="P13"/>
        <w:framePr w:w="6658" w:h="249" w:hRule="exact" w:wrap="none" w:vAnchor="page" w:hAnchor="margin" w:x="71" w:y="7716"/>
        <w:rPr>
          <w:rStyle w:val="C11"/>
          <w:rtl w:val="0"/>
        </w:rPr>
      </w:pPr>
      <w:r>
        <w:rPr>
          <w:rStyle w:val="C11"/>
          <w:rtl w:val="0"/>
        </w:rPr>
        <w:t>a) Ošetřit stroje podle technologických a bezpečnostních norem</w:t>
      </w:r>
    </w:p>
    <w:p>
      <w:pPr>
        <w:pStyle w:val="P28"/>
        <w:framePr w:w="3921" w:h="376" w:hRule="exact" w:wrap="none" w:vAnchor="page" w:hAnchor="margin" w:x="6800" w:y="7660"/>
        <w:rPr>
          <w:rStyle w:val="C3"/>
          <w:rtl w:val="0"/>
        </w:rPr>
      </w:pPr>
    </w:p>
    <w:p>
      <w:pPr>
        <w:pStyle w:val="P29"/>
        <w:framePr w:w="3839" w:h="249" w:hRule="exact" w:wrap="none" w:vAnchor="page" w:hAnchor="margin" w:x="6856" w:y="7716"/>
        <w:rPr>
          <w:rStyle w:val="C21"/>
          <w:rtl w:val="0"/>
        </w:rPr>
      </w:pPr>
      <w:r>
        <w:rPr>
          <w:rStyle w:val="C21"/>
          <w:rtl w:val="0"/>
        </w:rPr>
        <w:t>Praktické předvedení</w:t>
      </w:r>
    </w:p>
    <w:p>
      <w:pPr>
        <w:pStyle w:val="P16"/>
        <w:framePr w:w="6710" w:h="376" w:hRule="exact" w:wrap="none" w:vAnchor="page" w:hAnchor="margin" w:x="45" w:y="8036"/>
        <w:rPr>
          <w:rStyle w:val="C3"/>
          <w:rtl w:val="0"/>
        </w:rPr>
      </w:pPr>
    </w:p>
    <w:p>
      <w:pPr>
        <w:pStyle w:val="P17"/>
        <w:framePr w:w="6658" w:h="249" w:hRule="exact" w:wrap="none" w:vAnchor="page" w:hAnchor="margin" w:x="71" w:y="8092"/>
        <w:rPr>
          <w:rStyle w:val="C13"/>
          <w:rtl w:val="0"/>
        </w:rPr>
      </w:pPr>
      <w:r>
        <w:rPr>
          <w:rStyle w:val="C13"/>
          <w:rtl w:val="0"/>
        </w:rPr>
        <w:t>b) Provést údržbu stroje pomocí jednoduchých oprav a seřizování</w:t>
      </w:r>
    </w:p>
    <w:p>
      <w:pPr>
        <w:pStyle w:val="P30"/>
        <w:framePr w:w="3921" w:h="376" w:hRule="exact" w:wrap="none" w:vAnchor="page" w:hAnchor="margin" w:x="6800" w:y="8036"/>
        <w:rPr>
          <w:rStyle w:val="C3"/>
          <w:rtl w:val="0"/>
        </w:rPr>
      </w:pPr>
    </w:p>
    <w:p>
      <w:pPr>
        <w:pStyle w:val="P31"/>
        <w:framePr w:w="3839" w:h="249" w:hRule="exact" w:wrap="none" w:vAnchor="page" w:hAnchor="margin" w:x="6856" w:y="8092"/>
        <w:rPr>
          <w:rStyle w:val="C22"/>
          <w:rtl w:val="0"/>
        </w:rPr>
      </w:pPr>
      <w:r>
        <w:rPr>
          <w:rStyle w:val="C22"/>
          <w:rtl w:val="0"/>
        </w:rPr>
        <w:t>Praktické předvedení</w:t>
      </w:r>
    </w:p>
    <w:p>
      <w:pPr>
        <w:pStyle w:val="P12"/>
        <w:framePr w:w="6710" w:h="607" w:hRule="exact" w:wrap="none" w:vAnchor="page" w:hAnchor="margin" w:x="45" w:y="8412"/>
        <w:rPr>
          <w:rStyle w:val="C3"/>
          <w:rtl w:val="0"/>
        </w:rPr>
      </w:pPr>
    </w:p>
    <w:p>
      <w:pPr>
        <w:pStyle w:val="P13"/>
        <w:framePr w:w="6658" w:h="480" w:hRule="exact" w:wrap="none" w:vAnchor="page" w:hAnchor="margin" w:x="71" w:y="8468"/>
        <w:rPr>
          <w:rStyle w:val="C11"/>
          <w:rtl w:val="0"/>
        </w:rPr>
      </w:pPr>
      <w:r>
        <w:rPr>
          <w:rStyle w:val="C11"/>
          <w:rtl w:val="0"/>
        </w:rPr>
        <w:t>c) Připravit stroje podle technologických a bezpečnostních norem (kontrola stavu oleje, mazací plán, kontrola klínových řemenů)</w:t>
      </w:r>
    </w:p>
    <w:p>
      <w:pPr>
        <w:pStyle w:val="P28"/>
        <w:framePr w:w="3921" w:h="607" w:hRule="exact" w:wrap="none" w:vAnchor="page" w:hAnchor="margin" w:x="6800" w:y="8412"/>
        <w:rPr>
          <w:rStyle w:val="C3"/>
          <w:rtl w:val="0"/>
        </w:rPr>
      </w:pPr>
    </w:p>
    <w:p>
      <w:pPr>
        <w:pStyle w:val="P29"/>
        <w:framePr w:w="3839" w:h="480" w:hRule="exact" w:wrap="none" w:vAnchor="page" w:hAnchor="margin" w:x="6856" w:y="8468"/>
        <w:rPr>
          <w:rStyle w:val="C21"/>
          <w:rtl w:val="0"/>
        </w:rPr>
      </w:pPr>
      <w:r>
        <w:rPr>
          <w:rStyle w:val="C21"/>
          <w:rtl w:val="0"/>
        </w:rPr>
        <w:t>Praktické předvedení</w:t>
      </w:r>
    </w:p>
    <w:p>
      <w:pPr>
        <w:pStyle w:val="P16"/>
        <w:framePr w:w="6710" w:h="376" w:hRule="exact" w:wrap="none" w:vAnchor="page" w:hAnchor="margin" w:x="45" w:y="9019"/>
        <w:rPr>
          <w:rStyle w:val="C3"/>
          <w:rtl w:val="0"/>
        </w:rPr>
      </w:pPr>
    </w:p>
    <w:p>
      <w:pPr>
        <w:pStyle w:val="P17"/>
        <w:framePr w:w="6658" w:h="249" w:hRule="exact" w:wrap="none" w:vAnchor="page" w:hAnchor="margin" w:x="71" w:y="9075"/>
        <w:rPr>
          <w:rStyle w:val="C13"/>
          <w:rtl w:val="0"/>
        </w:rPr>
      </w:pPr>
      <w:r>
        <w:rPr>
          <w:rStyle w:val="C13"/>
          <w:rtl w:val="0"/>
        </w:rPr>
        <w:t>d) Zkontrolovat a prohlédnout brousicí stroj, vést evidenci vzniklých závad</w:t>
      </w:r>
    </w:p>
    <w:p>
      <w:pPr>
        <w:pStyle w:val="P30"/>
        <w:framePr w:w="3921" w:h="376" w:hRule="exact" w:wrap="none" w:vAnchor="page" w:hAnchor="margin" w:x="6800" w:y="9019"/>
        <w:rPr>
          <w:rStyle w:val="C3"/>
          <w:rtl w:val="0"/>
        </w:rPr>
      </w:pPr>
    </w:p>
    <w:p>
      <w:pPr>
        <w:pStyle w:val="P31"/>
        <w:framePr w:w="3839" w:h="249" w:hRule="exact" w:wrap="none" w:vAnchor="page" w:hAnchor="margin" w:x="6856" w:y="9075"/>
        <w:rPr>
          <w:rStyle w:val="C22"/>
          <w:rtl w:val="0"/>
        </w:rPr>
      </w:pPr>
      <w:r>
        <w:rPr>
          <w:rStyle w:val="C22"/>
          <w:rtl w:val="0"/>
        </w:rPr>
        <w:t>Praktické předvedení</w:t>
      </w:r>
    </w:p>
    <w:p>
      <w:pPr>
        <w:pStyle w:val="P32"/>
        <w:framePr w:w="10710" w:h="248" w:hRule="exact" w:wrap="none" w:vAnchor="page" w:hAnchor="margin" w:x="28" w:y="950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Brusič/brusička kovů, 9.9.2026 20:17:04</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264"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058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058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autorizovaná osoba vyhotoví a uchazeč podepíše písemný záznam. </w:t>
      </w:r>
    </w:p>
    <w:p>
      <w:pPr>
        <w:keepNext w:val="0"/>
        <w:keepLines w:val="0"/>
        <w:framePr w:w="10766" w:h="1058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58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1058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58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potvrzením (odkaz na povolání v NSP- https://nsp.cz/jednotka-prace/brusic-kovu#zdravotni-zpusobilost).</w:t>
      </w:r>
    </w:p>
    <w:p>
      <w:pPr>
        <w:keepNext w:val="0"/>
        <w:keepLines w:val="0"/>
        <w:framePr w:w="10766" w:h="1058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58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formou praktického předvedení se hodnotí dodržování BOZP, bezpečné provádění všech úkonů a kvalita zhotoveného produktu.</w:t>
      </w:r>
    </w:p>
    <w:p>
      <w:pPr>
        <w:keepNext w:val="0"/>
        <w:keepLines w:val="0"/>
        <w:framePr w:w="10766" w:h="1058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58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Pokud není u ověřování jednotlivých kritérii určený rozsah, tj. počet kusů opracovávaných materiálů, stanoví autorizovaná osoba konkrétní rozsah tak, aby nebyla překročena celková doba trvání vlastní zkoušky.</w:t>
      </w:r>
    </w:p>
    <w:p>
      <w:pPr>
        <w:keepNext w:val="0"/>
        <w:keepLines w:val="0"/>
        <w:framePr w:w="10766" w:h="1058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58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Specifikace podmínek pro praktické ověření odborných kompetencí a kritérií:</w:t>
      </w:r>
    </w:p>
    <w:p>
      <w:pPr>
        <w:keepNext w:val="0"/>
        <w:keepLines w:val="0"/>
        <w:framePr w:w="10766" w:h="1058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 odborné kompetence</w:t>
      </w:r>
      <w:r>
        <w:rPr>
          <w:rFonts w:ascii="Arial" w:cs="Arial" w:hAnsi="Arial" w:eastAsia="Arial"/>
          <w:b w:val="1"/>
          <w:i w:val="0"/>
          <w:caps w:val="0"/>
          <w:strike w:val="0"/>
          <w:noProof w:val="0"/>
          <w:vanish w:val="0"/>
          <w:color w:val="auto"/>
          <w:sz w:val="20"/>
          <w:u w:val="none"/>
          <w:shd w:val="clear" w:color="auto" w:fill="auto"/>
          <w:vertAlign w:val="baseline"/>
          <w:lang/>
        </w:rPr>
        <w:t xml:space="preserve"> Orientace v normách a technických podkladech pro provádění obráběcích operací, </w:t>
      </w:r>
      <w:r>
        <w:rPr>
          <w:rFonts w:ascii="Arial" w:cs="Arial" w:hAnsi="Arial" w:eastAsia="Arial"/>
          <w:b w:val="0"/>
          <w:i w:val="0"/>
          <w:caps w:val="0"/>
          <w:strike w:val="0"/>
          <w:noProof w:val="0"/>
          <w:vanish w:val="0"/>
          <w:color w:val="auto"/>
          <w:sz w:val="20"/>
          <w:u w:val="none"/>
          <w:shd w:val="clear" w:color="auto" w:fill="auto"/>
          <w:vertAlign w:val="baseline"/>
          <w:lang/>
        </w:rPr>
        <w:t>kritérium b) c) uchazeč vyhotoví skicu jednoho zadaného strojírenského výrobku při dodržení zásad promítání, jeho okótování, předepsání vhodného polotovaru včetně doporučeného tepelného zpracování.</w:t>
      </w:r>
    </w:p>
    <w:p>
      <w:pPr>
        <w:keepNext w:val="0"/>
        <w:keepLines w:val="0"/>
        <w:framePr w:w="10766" w:h="1058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 odborné kompetence</w:t>
      </w:r>
      <w:r>
        <w:rPr>
          <w:rFonts w:ascii="Arial" w:cs="Arial" w:hAnsi="Arial" w:eastAsia="Arial"/>
          <w:b w:val="1"/>
          <w:i w:val="0"/>
          <w:caps w:val="0"/>
          <w:strike w:val="0"/>
          <w:noProof w:val="0"/>
          <w:vanish w:val="0"/>
          <w:color w:val="auto"/>
          <w:sz w:val="20"/>
          <w:u w:val="none"/>
          <w:shd w:val="clear" w:color="auto" w:fill="auto"/>
          <w:vertAlign w:val="baseline"/>
          <w:lang/>
        </w:rPr>
        <w:t xml:space="preserve"> Volba postupu práce a technologických podmínek broušení, potřebných nástrojů, pomůcek a materiálů, </w:t>
      </w:r>
      <w:r>
        <w:rPr>
          <w:rFonts w:ascii="Arial" w:cs="Arial" w:hAnsi="Arial" w:eastAsia="Arial"/>
          <w:b w:val="0"/>
          <w:i w:val="0"/>
          <w:caps w:val="0"/>
          <w:strike w:val="0"/>
          <w:noProof w:val="0"/>
          <w:vanish w:val="0"/>
          <w:color w:val="auto"/>
          <w:sz w:val="20"/>
          <w:u w:val="none"/>
          <w:shd w:val="clear" w:color="auto" w:fill="auto"/>
          <w:vertAlign w:val="baseline"/>
          <w:lang/>
        </w:rPr>
        <w:t>kritérium a) až d) uchazeč sestaví technologický postup práce pro broušení jedné zadané strojírenské součásti a zvolí potřebné pomůcky a brusné nástroje.</w:t>
      </w:r>
    </w:p>
    <w:p>
      <w:pPr>
        <w:keepNext w:val="0"/>
        <w:keepLines w:val="0"/>
        <w:framePr w:w="10766" w:h="1058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 odborné kompetence</w:t>
      </w:r>
      <w:r>
        <w:rPr>
          <w:rFonts w:ascii="Arial" w:cs="Arial" w:hAnsi="Arial" w:eastAsia="Arial"/>
          <w:b w:val="1"/>
          <w:i w:val="0"/>
          <w:caps w:val="0"/>
          <w:strike w:val="0"/>
          <w:noProof w:val="0"/>
          <w:vanish w:val="0"/>
          <w:color w:val="auto"/>
          <w:sz w:val="20"/>
          <w:u w:val="none"/>
          <w:shd w:val="clear" w:color="auto" w:fill="auto"/>
          <w:vertAlign w:val="baseline"/>
          <w:lang/>
        </w:rPr>
        <w:t xml:space="preserve"> Měření a kontrola délkových rozměrů, geometrických tvarů, vzájemné polohy prvků a jakosti povrchu, </w:t>
      </w:r>
      <w:r>
        <w:rPr>
          <w:rFonts w:ascii="Arial" w:cs="Arial" w:hAnsi="Arial" w:eastAsia="Arial"/>
          <w:b w:val="0"/>
          <w:i w:val="0"/>
          <w:caps w:val="0"/>
          <w:strike w:val="0"/>
          <w:noProof w:val="0"/>
          <w:vanish w:val="0"/>
          <w:color w:val="auto"/>
          <w:sz w:val="20"/>
          <w:u w:val="none"/>
          <w:shd w:val="clear" w:color="auto" w:fill="auto"/>
          <w:vertAlign w:val="baseline"/>
          <w:lang/>
        </w:rPr>
        <w:t xml:space="preserve">kritérium a) až c) uchazeč změří a zkontroluje rozměry, tvar, polohu a jakost povrchu u jedné zadané součásti podle zadané technické dokumentace pomocí potřebných zvolených měřidel. </w:t>
      </w:r>
    </w:p>
    <w:p>
      <w:pPr>
        <w:keepNext w:val="0"/>
        <w:keepLines w:val="0"/>
        <w:framePr w:w="10766" w:h="1058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 odborné kompetence</w:t>
      </w:r>
      <w:r>
        <w:rPr>
          <w:rFonts w:ascii="Arial" w:cs="Arial" w:hAnsi="Arial" w:eastAsia="Arial"/>
          <w:b w:val="1"/>
          <w:i w:val="0"/>
          <w:caps w:val="0"/>
          <w:strike w:val="0"/>
          <w:noProof w:val="0"/>
          <w:vanish w:val="0"/>
          <w:color w:val="auto"/>
          <w:sz w:val="20"/>
          <w:u w:val="none"/>
          <w:shd w:val="clear" w:color="auto" w:fill="auto"/>
          <w:vertAlign w:val="baseline"/>
          <w:lang/>
        </w:rPr>
        <w:t xml:space="preserve"> Upínání brusných nástrojů, upínání obrobků a ustavování jejich polohy na různých druzích brusek, </w:t>
      </w:r>
      <w:r>
        <w:rPr>
          <w:rFonts w:ascii="Arial" w:cs="Arial" w:hAnsi="Arial" w:eastAsia="Arial"/>
          <w:b w:val="0"/>
          <w:i w:val="0"/>
          <w:caps w:val="0"/>
          <w:strike w:val="0"/>
          <w:noProof w:val="0"/>
          <w:vanish w:val="0"/>
          <w:color w:val="auto"/>
          <w:sz w:val="20"/>
          <w:u w:val="none"/>
          <w:shd w:val="clear" w:color="auto" w:fill="auto"/>
          <w:vertAlign w:val="baseline"/>
          <w:lang/>
        </w:rPr>
        <w:t>kritérium a) až f) uchazeč upne do stroje jeden zadaný obrobek mezi hroty, do sklíčidla nebo lunety a upne zvolený nástroj a provede zvukovou zkoušku.</w:t>
      </w:r>
    </w:p>
    <w:p>
      <w:pPr>
        <w:keepNext w:val="0"/>
        <w:keepLines w:val="0"/>
        <w:framePr w:w="10766" w:h="1058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 odborné kompetence</w:t>
      </w:r>
      <w:r>
        <w:rPr>
          <w:rFonts w:ascii="Arial" w:cs="Arial" w:hAnsi="Arial" w:eastAsia="Arial"/>
          <w:b w:val="1"/>
          <w:i w:val="0"/>
          <w:caps w:val="0"/>
          <w:strike w:val="0"/>
          <w:noProof w:val="0"/>
          <w:vanish w:val="0"/>
          <w:color w:val="auto"/>
          <w:sz w:val="20"/>
          <w:u w:val="none"/>
          <w:shd w:val="clear" w:color="auto" w:fill="auto"/>
          <w:vertAlign w:val="baseline"/>
          <w:lang/>
        </w:rPr>
        <w:t xml:space="preserve"> Vyvažování brousících kotoučů, </w:t>
      </w:r>
      <w:r>
        <w:rPr>
          <w:rFonts w:ascii="Arial" w:cs="Arial" w:hAnsi="Arial" w:eastAsia="Arial"/>
          <w:b w:val="0"/>
          <w:i w:val="0"/>
          <w:caps w:val="0"/>
          <w:strike w:val="0"/>
          <w:noProof w:val="0"/>
          <w:vanish w:val="0"/>
          <w:color w:val="auto"/>
          <w:sz w:val="20"/>
          <w:u w:val="none"/>
          <w:shd w:val="clear" w:color="auto" w:fill="auto"/>
          <w:vertAlign w:val="baseline"/>
          <w:lang/>
        </w:rPr>
        <w:t xml:space="preserve">kritérium a) až c) uchazeč upne, vyváží a orovná jeden brusný kotouč. </w:t>
      </w:r>
    </w:p>
    <w:p>
      <w:pPr>
        <w:keepNext w:val="0"/>
        <w:keepLines w:val="0"/>
        <w:framePr w:w="10766" w:h="1058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 odborné kompetence</w:t>
      </w:r>
      <w:r>
        <w:rPr>
          <w:rFonts w:ascii="Arial" w:cs="Arial" w:hAnsi="Arial" w:eastAsia="Arial"/>
          <w:b w:val="1"/>
          <w:i w:val="0"/>
          <w:caps w:val="0"/>
          <w:strike w:val="0"/>
          <w:noProof w:val="0"/>
          <w:vanish w:val="0"/>
          <w:color w:val="auto"/>
          <w:sz w:val="20"/>
          <w:u w:val="none"/>
          <w:shd w:val="clear" w:color="auto" w:fill="auto"/>
          <w:vertAlign w:val="baseline"/>
          <w:lang/>
        </w:rPr>
        <w:t xml:space="preserve"> Obsluha brusek, </w:t>
      </w:r>
      <w:r>
        <w:rPr>
          <w:rFonts w:ascii="Arial" w:cs="Arial" w:hAnsi="Arial" w:eastAsia="Arial"/>
          <w:b w:val="0"/>
          <w:i w:val="0"/>
          <w:caps w:val="0"/>
          <w:strike w:val="0"/>
          <w:noProof w:val="0"/>
          <w:vanish w:val="0"/>
          <w:color w:val="auto"/>
          <w:sz w:val="20"/>
          <w:u w:val="none"/>
          <w:shd w:val="clear" w:color="auto" w:fill="auto"/>
          <w:vertAlign w:val="baseline"/>
          <w:lang/>
        </w:rPr>
        <w:t>kritérium a) až c) uchazeč nastaví vhodné řezné podmínky pro broušení na stroji a provede zadané technologické operace.</w:t>
      </w:r>
    </w:p>
    <w:p>
      <w:pPr>
        <w:keepNext w:val="0"/>
        <w:keepLines w:val="0"/>
        <w:framePr w:w="10766" w:h="1058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 odborné kompetence</w:t>
      </w:r>
      <w:r>
        <w:rPr>
          <w:rFonts w:ascii="Arial" w:cs="Arial" w:hAnsi="Arial" w:eastAsia="Arial"/>
          <w:b w:val="1"/>
          <w:i w:val="0"/>
          <w:caps w:val="0"/>
          <w:strike w:val="0"/>
          <w:noProof w:val="0"/>
          <w:vanish w:val="0"/>
          <w:color w:val="auto"/>
          <w:sz w:val="20"/>
          <w:u w:val="none"/>
          <w:shd w:val="clear" w:color="auto" w:fill="auto"/>
          <w:vertAlign w:val="baseline"/>
          <w:lang/>
        </w:rPr>
        <w:t xml:space="preserve"> Ošetřování nástrojů na nástrojových bruskách, </w:t>
      </w:r>
      <w:r>
        <w:rPr>
          <w:rFonts w:ascii="Arial" w:cs="Arial" w:hAnsi="Arial" w:eastAsia="Arial"/>
          <w:b w:val="0"/>
          <w:i w:val="0"/>
          <w:caps w:val="0"/>
          <w:strike w:val="0"/>
          <w:noProof w:val="0"/>
          <w:vanish w:val="0"/>
          <w:color w:val="auto"/>
          <w:sz w:val="20"/>
          <w:u w:val="none"/>
          <w:shd w:val="clear" w:color="auto" w:fill="auto"/>
          <w:vertAlign w:val="baseline"/>
          <w:lang/>
        </w:rPr>
        <w:t>kritérium a) až g) uchazeč připraví jednu brusku včetně pomocného zařízení, zvolí vhodný brusný kotouč a brousí a ostří zadané nástroje.</w:t>
      </w:r>
    </w:p>
    <w:p>
      <w:pPr>
        <w:keepNext w:val="0"/>
        <w:keepLines w:val="0"/>
        <w:framePr w:w="10766" w:h="1058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 odborné kompetence</w:t>
      </w:r>
      <w:r>
        <w:rPr>
          <w:rFonts w:ascii="Arial" w:cs="Arial" w:hAnsi="Arial" w:eastAsia="Arial"/>
          <w:b w:val="1"/>
          <w:i w:val="0"/>
          <w:caps w:val="0"/>
          <w:strike w:val="0"/>
          <w:noProof w:val="0"/>
          <w:vanish w:val="0"/>
          <w:color w:val="auto"/>
          <w:sz w:val="20"/>
          <w:u w:val="none"/>
          <w:shd w:val="clear" w:color="auto" w:fill="auto"/>
          <w:vertAlign w:val="baseline"/>
          <w:lang/>
        </w:rPr>
        <w:t xml:space="preserve"> Ošetřování a údržba různých druhů brusek, </w:t>
      </w:r>
      <w:r>
        <w:rPr>
          <w:rFonts w:ascii="Arial" w:cs="Arial" w:hAnsi="Arial" w:eastAsia="Arial"/>
          <w:b w:val="0"/>
          <w:i w:val="0"/>
          <w:caps w:val="0"/>
          <w:strike w:val="0"/>
          <w:noProof w:val="0"/>
          <w:vanish w:val="0"/>
          <w:color w:val="auto"/>
          <w:sz w:val="20"/>
          <w:u w:val="none"/>
          <w:shd w:val="clear" w:color="auto" w:fill="auto"/>
          <w:vertAlign w:val="baseline"/>
          <w:lang/>
        </w:rPr>
        <w:t>kritérium a) až d) uchazeč provede ošetření jednoho zvoleného stroje včetně kontroly a prohlídky.</w:t>
      </w:r>
    </w:p>
    <w:p>
      <w:pPr>
        <w:keepNext w:val="0"/>
        <w:keepLines w:val="0"/>
        <w:framePr w:w="10766" w:h="1058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58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si zajistí pracovní oděv a pracovní obuv dle požadavků BOZP pracoviště, na kterém se realizuje zkouška.</w:t>
      </w:r>
    </w:p>
    <w:p>
      <w:pPr>
        <w:pStyle w:val="P33"/>
        <w:framePr w:w="10766" w:h="1837" w:hRule="exact" w:wrap="none" w:vAnchor="page" w:hAnchor="margin" w:x="0" w:y="13645"/>
        <w:rPr>
          <w:rStyle w:val="C3"/>
          <w:rtl w:val="0"/>
        </w:rPr>
      </w:pPr>
    </w:p>
    <w:p>
      <w:pPr>
        <w:pStyle w:val="P35"/>
        <w:framePr w:w="10710" w:h="340" w:hRule="exact" w:wrap="none" w:vAnchor="page" w:hAnchor="margin" w:x="28" w:y="13645"/>
        <w:rPr>
          <w:rStyle w:val="C25"/>
          <w:rtl w:val="0"/>
        </w:rPr>
      </w:pPr>
      <w:r>
        <w:rPr>
          <w:rStyle w:val="C25"/>
          <w:rtl w:val="0"/>
        </w:rPr>
        <w:t>Výsledné hodnocení</w:t>
      </w:r>
    </w:p>
    <w:p>
      <w:pPr>
        <w:keepNext w:val="0"/>
        <w:keepLines w:val="0"/>
        <w:framePr w:w="10766" w:h="1497" w:hRule="exact" w:wrap="none" w:vAnchor="page" w:hAnchor="margin" w:x="0" w:y="1398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21"/>
        <w:framePr w:w="7654" w:h="331" w:hRule="exact" w:wrap="none" w:vAnchor="page" w:hAnchor="margin" w:x="28" w:y="15940"/>
        <w:rPr>
          <w:rStyle w:val="C16"/>
          <w:rtl w:val="0"/>
        </w:rPr>
      </w:pPr>
      <w:r>
        <w:rPr>
          <w:rStyle w:val="C16"/>
          <w:rtl w:val="0"/>
        </w:rPr>
        <w:t>Brusič/brusička kovů, 9.9.2026 20:17:04</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Počet zkoušejících</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33"/>
        <w:framePr w:w="10766" w:h="9019" w:hRule="exact" w:wrap="none" w:vAnchor="page" w:hAnchor="margin" w:x="0" w:y="3758"/>
        <w:rPr>
          <w:rStyle w:val="C3"/>
          <w:rtl w:val="0"/>
        </w:rPr>
      </w:pPr>
    </w:p>
    <w:p>
      <w:pPr>
        <w:pStyle w:val="P35"/>
        <w:framePr w:w="10710" w:h="547" w:hRule="exact" w:wrap="none" w:vAnchor="page" w:hAnchor="margin" w:x="28" w:y="3758"/>
        <w:rPr>
          <w:rStyle w:val="C25"/>
          <w:rtl w:val="0"/>
        </w:rPr>
      </w:pPr>
      <w:r>
        <w:rPr>
          <w:rStyle w:val="C25"/>
          <w:rtl w:val="0"/>
        </w:rPr>
        <w:t>Požadavky na odbornou způsobilost autorizované osoby, resp. autorizovaného zástupce autorizované osoby</w:t>
      </w:r>
    </w:p>
    <w:p>
      <w:pPr>
        <w:keepNext w:val="0"/>
        <w:keepLines w:val="0"/>
        <w:framePr w:w="10766" w:h="8471"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471"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471"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Obráběč kovů + střední vzdělání s maturitní zkouškou a alespoň 5 let odborné praxe v oblasti strojírenské výroby nebo ve funkci učitele praktického vyučování nebo odborného výcviku v oblasti obrábění kovů.</w:t>
      </w:r>
    </w:p>
    <w:p>
      <w:pPr>
        <w:keepNext w:val="0"/>
        <w:keepLines w:val="1"/>
        <w:framePr w:w="10766" w:h="8471"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Strojírenství nebo Mechanik seřizovač a alespoň 5 let odborné praxe v oblasti strojírenské výroby nebo ve funkci učitele praktického vyučování nebo odborného výcviku v oblasti obrábění kovů.</w:t>
      </w:r>
    </w:p>
    <w:p>
      <w:pPr>
        <w:keepNext w:val="0"/>
        <w:keepLines w:val="1"/>
        <w:framePr w:w="10766" w:h="8471"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strojírenství a alespoň 5 let odborné praxe v oblasti strojírenské výroby nebo ve funkci učitele praktického vyučování nebo odborného výcviku v oblasti obrábění kovů.</w:t>
      </w:r>
    </w:p>
    <w:p>
      <w:pPr>
        <w:keepNext w:val="0"/>
        <w:keepLines w:val="1"/>
        <w:framePr w:w="10766" w:h="8471"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strojírenství a alespoň 5 let odborné praxe v oblasti strojírenské výroby nebo ve funkci učitele odborných předmětů nebo praktického vyučování nebo odborného výcviku v oblasti obrábění kovů.</w:t>
      </w:r>
    </w:p>
    <w:p>
      <w:pPr>
        <w:keepNext w:val="0"/>
        <w:keepLines w:val="1"/>
        <w:framePr w:w="10766" w:h="8471"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23-024-H Brusič/brusička kovů + střední vzdělání s maturitní zkouškou a alespoň 5 let odborné praxe v oblasti obrábění kovů ve strojírenské výrobě.</w:t>
      </w:r>
    </w:p>
    <w:p>
      <w:pPr>
        <w:keepNext w:val="0"/>
        <w:keepLines w:val="0"/>
        <w:framePr w:w="10766" w:h="8471"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71"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8471"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471"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71"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471"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71"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Brusič/brusička kovů, 9.9.2026 20:17:04</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661"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632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následující materiálně-technické zázemí:</w:t>
      </w:r>
    </w:p>
    <w:p>
      <w:pPr>
        <w:keepNext w:val="0"/>
        <w:keepLines w:val="0"/>
        <w:framePr w:w="10766" w:h="632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632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Dílenské prostory a přísun potřebné energie odpovídající bezpečnostním a hygienickým předpisům</w:t>
      </w:r>
    </w:p>
    <w:p>
      <w:pPr>
        <w:keepNext w:val="0"/>
        <w:keepLines w:val="1"/>
        <w:framePr w:w="10766" w:h="632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Osobní ochranné pracovní prostředky (ochranné brýle, pracovní rukavice)</w:t>
      </w:r>
    </w:p>
    <w:p>
      <w:pPr>
        <w:keepNext w:val="0"/>
        <w:keepLines w:val="1"/>
        <w:framePr w:w="10766" w:h="632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Strojnické tabulky, normy, kalkulačka</w:t>
      </w:r>
    </w:p>
    <w:p>
      <w:pPr>
        <w:keepNext w:val="0"/>
        <w:keepLines w:val="1"/>
        <w:framePr w:w="10766" w:h="632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Technická dokumentace včetně výkresové dokumentace</w:t>
      </w:r>
    </w:p>
    <w:p>
      <w:pPr>
        <w:keepNext w:val="0"/>
        <w:keepLines w:val="1"/>
        <w:framePr w:w="10766" w:h="632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Psací potřeby</w:t>
      </w:r>
    </w:p>
    <w:p>
      <w:pPr>
        <w:keepNext w:val="0"/>
        <w:keepLines w:val="1"/>
        <w:framePr w:w="10766" w:h="632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Bruska hrotová, bruska univerzální, bruska nástrojová, bruska rovinná, bruska na otvory</w:t>
      </w:r>
    </w:p>
    <w:p>
      <w:pPr>
        <w:keepNext w:val="0"/>
        <w:keepLines w:val="1"/>
        <w:framePr w:w="10766" w:h="632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Upínací příruby a přípravky na ostření nástrojů, upínací hroty, sklíčidla a kleštiny, vyvažovací trny, stojan na vyvážení, vodováha strojní, orovnávací kámen, diamantový orovnávač</w:t>
      </w:r>
    </w:p>
    <w:p>
      <w:pPr>
        <w:keepNext w:val="0"/>
        <w:keepLines w:val="1"/>
        <w:framePr w:w="10766" w:h="632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Měřidla (posuvná měřítka a mikrometrická měřidla, mezní kalibry, včetně závitových, sinusové pravítko, koncové měrky, stojánek a číselníkový úchylkoměr, etalon Ra.)</w:t>
      </w:r>
    </w:p>
    <w:p>
      <w:pPr>
        <w:keepNext w:val="0"/>
        <w:keepLines w:val="1"/>
        <w:framePr w:w="10766" w:h="632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Kovový materiál (ocelové plechy a pásy, ocelové kruhové tyče, ocelové bloky a přířezy, ocelové ploché tyče, ocelové šestihrany)</w:t>
      </w:r>
    </w:p>
    <w:p>
      <w:pPr>
        <w:keepNext w:val="0"/>
        <w:keepLines w:val="1"/>
        <w:framePr w:w="10766" w:h="632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Stanoviště pro hotové výrobky, kontrolu a neshodné výrobky</w:t>
      </w:r>
    </w:p>
    <w:p>
      <w:pPr>
        <w:keepNext w:val="0"/>
        <w:keepLines w:val="0"/>
        <w:framePr w:w="10766" w:h="632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32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vykonání zkoušky z hlediska BOZP odpovídaly bezpečnostním požadavkům a hygienickým limitům na pracovní prostředí a pracoviště.</w:t>
      </w:r>
    </w:p>
    <w:p>
      <w:pPr>
        <w:keepNext w:val="0"/>
        <w:keepLines w:val="0"/>
        <w:framePr w:w="10766" w:h="632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32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9042"/>
        <w:rPr>
          <w:rStyle w:val="C3"/>
          <w:rtl w:val="0"/>
        </w:rPr>
      </w:pPr>
    </w:p>
    <w:p>
      <w:pPr>
        <w:pStyle w:val="P35"/>
        <w:framePr w:w="10710" w:h="340" w:hRule="exact" w:wrap="none" w:vAnchor="page" w:hAnchor="margin" w:x="28" w:y="9042"/>
        <w:rPr>
          <w:rStyle w:val="C25"/>
          <w:rtl w:val="0"/>
        </w:rPr>
      </w:pPr>
      <w:r>
        <w:rPr>
          <w:rStyle w:val="C25"/>
          <w:rtl w:val="0"/>
        </w:rPr>
        <w:t>Doba přípravy na zkoušku</w:t>
      </w:r>
    </w:p>
    <w:p>
      <w:pPr>
        <w:keepNext w:val="0"/>
        <w:keepLines w:val="0"/>
        <w:framePr w:w="10766" w:h="806" w:hRule="exact" w:wrap="none" w:vAnchor="page" w:hAnchor="margin" w:x="0" w:y="938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146" w:hRule="exact" w:wrap="none" w:vAnchor="page" w:hAnchor="margin" w:x="0" w:y="10415"/>
        <w:rPr>
          <w:rStyle w:val="C3"/>
          <w:rtl w:val="0"/>
        </w:rPr>
      </w:pPr>
    </w:p>
    <w:p>
      <w:pPr>
        <w:pStyle w:val="P35"/>
        <w:framePr w:w="10710" w:h="340" w:hRule="exact" w:wrap="none" w:vAnchor="page" w:hAnchor="margin" w:x="28" w:y="10415"/>
        <w:rPr>
          <w:rStyle w:val="C25"/>
          <w:rtl w:val="0"/>
        </w:rPr>
      </w:pPr>
      <w:r>
        <w:rPr>
          <w:rStyle w:val="C25"/>
          <w:rtl w:val="0"/>
        </w:rPr>
        <w:t>Doba pro vykonání zkoušky</w:t>
      </w:r>
    </w:p>
    <w:p>
      <w:pPr>
        <w:keepNext w:val="0"/>
        <w:keepLines w:val="0"/>
        <w:framePr w:w="10766" w:h="806" w:hRule="exact" w:wrap="none" w:vAnchor="page" w:hAnchor="margin" w:x="0" w:y="1075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9 až 12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Brusič/brusička kovů, 9.9.2026 20:17:04</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strojírenství,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MAGNA Seating Pilsen, s. r. 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Motor Jikov, a. s.</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ŠKODA TRANSPORTATIION, a. s.</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SPŠ Strojnická a SOŠ prof. Švejnara, Plzeň</w:t>
      </w:r>
    </w:p>
    <w:p>
      <w:pPr>
        <w:pStyle w:val="P21"/>
        <w:framePr w:w="7654" w:h="331" w:hRule="exact" w:wrap="none" w:vAnchor="page" w:hAnchor="margin" w:x="28" w:y="15940"/>
        <w:rPr>
          <w:rStyle w:val="C16"/>
          <w:rtl w:val="0"/>
        </w:rPr>
      </w:pPr>
      <w:r>
        <w:rPr>
          <w:rStyle w:val="C16"/>
          <w:rtl w:val="0"/>
        </w:rPr>
        <w:t>Brusič/brusička kovů, 9.9.2026 20:17:04</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6A8003DA"/>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2B44816E"/>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