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95C88B" Type="http://schemas.openxmlformats.org/officeDocument/2006/relationships/officeDocument" Target="/word/document.xml" /><Relationship Id="coreR7D95C88B" Type="http://schemas.openxmlformats.org/package/2006/relationships/metadata/core-properties" Target="/docProps/core.xml" /><Relationship Id="customR7D95C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20.10.2026 12:01:15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37D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D633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4900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