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19013" Type="http://schemas.openxmlformats.org/officeDocument/2006/relationships/officeDocument" Target="/word/document.xml" /><Relationship Id="coreRFB19013" Type="http://schemas.openxmlformats.org/package/2006/relationships/metadata/core-properties" Target="/docProps/core.xml" /><Relationship Id="customRFB19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31.7.2026 4:42:49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31.7.2026 4:42:49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