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4BC6B" Type="http://schemas.openxmlformats.org/officeDocument/2006/relationships/officeDocument" Target="/word/document.xml" /><Relationship Id="coreR1264BC6B" Type="http://schemas.openxmlformats.org/package/2006/relationships/metadata/core-properties" Target="/docProps/core.xml" /><Relationship Id="customR1264BC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20.10.2026 13:05:01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Server Solutions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Dunajská 188/5, 62500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Středisko profesního vzdělávání VOLTIMO s. r. 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Husova  380, 33401 Přeštice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Školicí středisko CHKT a TČ,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Poděbradská 520/24, 19000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20.10.2026 13:05:01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