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F27E9" Type="http://schemas.openxmlformats.org/officeDocument/2006/relationships/officeDocument" Target="/word/document.xml" /><Relationship Id="coreR68EF27E9" Type="http://schemas.openxmlformats.org/package/2006/relationships/metadata/core-properties" Target="/docProps/core.xml" /><Relationship Id="customR68EF27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6:00:04</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6:00:04</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6:00:04</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6:00:04</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6:00:04</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6:00:04</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6:00:04</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6:00:04</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6:00:04</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6:00:04</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30.9.2026 6:00:04</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A425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8F60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