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5F2DAE" Type="http://schemas.openxmlformats.org/officeDocument/2006/relationships/officeDocument" Target="/word/document.xml" /><Relationship Id="coreR3C5F2DAE" Type="http://schemas.openxmlformats.org/package/2006/relationships/metadata/core-properties" Target="/docProps/core.xml" /><Relationship Id="customR3C5F2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06.02.2012 do: 28.06.2019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12:53:41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http://katalog.nsp.cz/karta_p.aspx?id_jp=108&amp;kod_sm1=37).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12:53:41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12:53:41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