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D6B20" Type="http://schemas.openxmlformats.org/officeDocument/2006/relationships/officeDocument" Target="/word/document.xml" /><Relationship Id="coreR7A8D6B20" Type="http://schemas.openxmlformats.org/package/2006/relationships/metadata/core-properties" Target="/docProps/core.xml" /><Relationship Id="customR7A8D6B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21.10.2022</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Malíř/malířka skla, 30.9.2026 4:43:24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