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3D05C4" Type="http://schemas.openxmlformats.org/officeDocument/2006/relationships/officeDocument" Target="/word/document.xml" /><Relationship Id="coreRF3D05C4" Type="http://schemas.openxmlformats.org/package/2006/relationships/metadata/core-properties" Target="/docProps/core.xml" /><Relationship Id="customRF3D05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18.10.2026 23:29:07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18.10.2026 23:29:07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