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765064" Type="http://schemas.openxmlformats.org/officeDocument/2006/relationships/officeDocument" Target="/word/document.xml" /><Relationship Id="coreR32765064" Type="http://schemas.openxmlformats.org/package/2006/relationships/metadata/core-properties" Target="/docProps/core.xml" /><Relationship Id="customR327650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lisovaného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Sklář pro lisované sklo, 27.7.2026 23:57:17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lisovaného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 skla</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831" w:hRule="exact" w:wrap="none" w:vAnchor="page" w:hAnchor="margin" w:x="45" w:y="5094"/>
        <w:rPr>
          <w:rStyle w:val="C3"/>
          <w:rtl w:val="0"/>
        </w:rPr>
      </w:pPr>
    </w:p>
    <w:p>
      <w:pPr>
        <w:pStyle w:val="P17"/>
        <w:framePr w:w="6658" w:h="704" w:hRule="exact" w:wrap="none" w:vAnchor="page" w:hAnchor="margin" w:x="71" w:y="5150"/>
        <w:rPr>
          <w:rStyle w:val="C13"/>
          <w:rtl w:val="0"/>
        </w:rPr>
      </w:pPr>
      <w:r>
        <w:rPr>
          <w:rStyle w:val="C13"/>
          <w:rtl w:val="0"/>
        </w:rPr>
        <w:t>d) Posoudit výkresy pro zušlechťovací provozy a rozhodnout, zda referenční vzorek kvalitou odpovídá dané technologii zušlechťování skla, určit vady výrobku</w:t>
      </w:r>
    </w:p>
    <w:p>
      <w:pPr>
        <w:pStyle w:val="P30"/>
        <w:framePr w:w="3921" w:h="831" w:hRule="exact" w:wrap="none" w:vAnchor="page" w:hAnchor="margin" w:x="6800" w:y="5094"/>
        <w:rPr>
          <w:rStyle w:val="C3"/>
          <w:rtl w:val="0"/>
        </w:rPr>
      </w:pPr>
    </w:p>
    <w:p>
      <w:pPr>
        <w:pStyle w:val="P31"/>
        <w:framePr w:w="3839" w:h="704"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925"/>
        <w:rPr>
          <w:rStyle w:val="C3"/>
          <w:rtl w:val="0"/>
        </w:rPr>
      </w:pPr>
    </w:p>
    <w:p>
      <w:pPr>
        <w:pStyle w:val="P13"/>
        <w:framePr w:w="6658" w:h="480" w:hRule="exact" w:wrap="none" w:vAnchor="page" w:hAnchor="margin" w:x="71" w:y="5981"/>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925"/>
        <w:rPr>
          <w:rStyle w:val="C3"/>
          <w:rtl w:val="0"/>
        </w:rPr>
      </w:pPr>
    </w:p>
    <w:p>
      <w:pPr>
        <w:pStyle w:val="P29"/>
        <w:framePr w:w="3839" w:h="480" w:hRule="exact" w:wrap="none" w:vAnchor="page" w:hAnchor="margin" w:x="6856" w:y="5981"/>
        <w:rPr>
          <w:rStyle w:val="C21"/>
          <w:rtl w:val="0"/>
        </w:rPr>
      </w:pPr>
      <w:r>
        <w:rPr>
          <w:rStyle w:val="C21"/>
          <w:rtl w:val="0"/>
        </w:rPr>
        <w:t>Praktické předvedení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Volba postupu práce a technologických podmínek při výrobě lisovaného skla</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Ústní ověření</w:t>
      </w:r>
    </w:p>
    <w:p>
      <w:pPr>
        <w:pStyle w:val="P16"/>
        <w:framePr w:w="6710" w:h="1280" w:hRule="exact" w:wrap="none" w:vAnchor="page" w:hAnchor="margin" w:x="45" w:y="8952"/>
        <w:rPr>
          <w:rStyle w:val="C3"/>
          <w:rtl w:val="0"/>
        </w:rPr>
      </w:pPr>
    </w:p>
    <w:p>
      <w:pPr>
        <w:pStyle w:val="P17"/>
        <w:framePr w:w="6658" w:h="1153" w:hRule="exact" w:wrap="none" w:vAnchor="page" w:hAnchor="margin" w:x="71" w:y="9008"/>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952"/>
        <w:rPr>
          <w:rStyle w:val="C3"/>
          <w:rtl w:val="0"/>
        </w:rPr>
      </w:pPr>
    </w:p>
    <w:p>
      <w:pPr>
        <w:pStyle w:val="P31"/>
        <w:framePr w:w="3839" w:h="1153"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10231"/>
        <w:rPr>
          <w:rStyle w:val="C3"/>
          <w:rtl w:val="0"/>
        </w:rPr>
      </w:pPr>
    </w:p>
    <w:p>
      <w:pPr>
        <w:pStyle w:val="P13"/>
        <w:framePr w:w="6658" w:h="480" w:hRule="exact" w:wrap="none" w:vAnchor="page" w:hAnchor="margin" w:x="71" w:y="10287"/>
        <w:rPr>
          <w:rStyle w:val="C11"/>
          <w:rtl w:val="0"/>
        </w:rPr>
      </w:pPr>
      <w:r>
        <w:rPr>
          <w:rStyle w:val="C11"/>
          <w:rtl w:val="0"/>
        </w:rPr>
        <w:t>c) Zvolit postup práce a technologické podmínky při výrobě lisovaného skla podle výrobního předpisu</w:t>
      </w:r>
    </w:p>
    <w:p>
      <w:pPr>
        <w:pStyle w:val="P28"/>
        <w:framePr w:w="3921" w:h="607" w:hRule="exact" w:wrap="none" w:vAnchor="page" w:hAnchor="margin" w:x="6800" w:y="10231"/>
        <w:rPr>
          <w:rStyle w:val="C3"/>
          <w:rtl w:val="0"/>
        </w:rPr>
      </w:pPr>
    </w:p>
    <w:p>
      <w:pPr>
        <w:pStyle w:val="P29"/>
        <w:framePr w:w="3839" w:h="480" w:hRule="exact" w:wrap="none" w:vAnchor="page" w:hAnchor="margin" w:x="6856" w:y="10287"/>
        <w:rPr>
          <w:rStyle w:val="C21"/>
          <w:rtl w:val="0"/>
        </w:rPr>
      </w:pPr>
      <w:r>
        <w:rPr>
          <w:rStyle w:val="C21"/>
          <w:rtl w:val="0"/>
        </w:rPr>
        <w:t>Praktické předvedení a 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Posuzování kvality surovin a hodnot parametrů při výrobě lisovaného skla</w:t>
      </w:r>
    </w:p>
    <w:p>
      <w:pPr>
        <w:pStyle w:val="P24"/>
        <w:framePr w:w="6713" w:h="376" w:hRule="exact" w:wrap="none" w:vAnchor="page" w:hAnchor="margin" w:x="45" w:y="11826"/>
        <w:rPr>
          <w:rStyle w:val="C3"/>
          <w:rtl w:val="0"/>
        </w:rPr>
      </w:pPr>
    </w:p>
    <w:p>
      <w:pPr>
        <w:pStyle w:val="P25"/>
        <w:framePr w:w="6661" w:h="249" w:hRule="exact" w:wrap="none" w:vAnchor="page" w:hAnchor="margin" w:x="71" w:y="11897"/>
        <w:rPr>
          <w:rStyle w:val="C19"/>
          <w:rtl w:val="0"/>
        </w:rPr>
      </w:pPr>
      <w:r>
        <w:rPr>
          <w:rStyle w:val="C19"/>
          <w:rtl w:val="0"/>
        </w:rPr>
        <w:t>Kritéria hodnocení</w:t>
      </w:r>
    </w:p>
    <w:p>
      <w:pPr>
        <w:pStyle w:val="P26"/>
        <w:framePr w:w="3918" w:h="376" w:hRule="exact" w:wrap="none" w:vAnchor="page" w:hAnchor="margin" w:x="6803" w:y="11826"/>
        <w:rPr>
          <w:rStyle w:val="C3"/>
          <w:rtl w:val="0"/>
        </w:rPr>
      </w:pPr>
    </w:p>
    <w:p>
      <w:pPr>
        <w:pStyle w:val="P27"/>
        <w:framePr w:w="3836" w:h="249" w:hRule="exact" w:wrap="none" w:vAnchor="page" w:hAnchor="margin" w:x="6859" w:y="11897"/>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2809"/>
        <w:rPr>
          <w:rStyle w:val="C3"/>
          <w:rtl w:val="0"/>
        </w:rPr>
      </w:pPr>
    </w:p>
    <w:p>
      <w:pPr>
        <w:pStyle w:val="P17"/>
        <w:framePr w:w="6658" w:h="480" w:hRule="exact" w:wrap="none" w:vAnchor="page" w:hAnchor="margin" w:x="71" w:y="12865"/>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2809"/>
        <w:rPr>
          <w:rStyle w:val="C3"/>
          <w:rtl w:val="0"/>
        </w:rPr>
      </w:pPr>
    </w:p>
    <w:p>
      <w:pPr>
        <w:pStyle w:val="P31"/>
        <w:framePr w:w="3839" w:h="480" w:hRule="exact" w:wrap="none" w:vAnchor="page" w:hAnchor="margin" w:x="6856" w:y="12865"/>
        <w:rPr>
          <w:rStyle w:val="C22"/>
          <w:rtl w:val="0"/>
        </w:rPr>
      </w:pPr>
      <w:r>
        <w:rPr>
          <w:rStyle w:val="C22"/>
          <w:rtl w:val="0"/>
        </w:rPr>
        <w:t>Praktické předvedení a ústní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3416"/>
        <w:rPr>
          <w:rStyle w:val="C3"/>
          <w:rtl w:val="0"/>
        </w:rPr>
      </w:pPr>
    </w:p>
    <w:p>
      <w:pPr>
        <w:pStyle w:val="P29"/>
        <w:framePr w:w="3839" w:h="704" w:hRule="exact" w:wrap="none" w:vAnchor="page" w:hAnchor="margin" w:x="6856" w:y="13472"/>
        <w:rPr>
          <w:rStyle w:val="C21"/>
          <w:rtl w:val="0"/>
        </w:rPr>
      </w:pPr>
      <w:r>
        <w:rPr>
          <w:rStyle w:val="C21"/>
          <w:rtl w:val="0"/>
        </w:rPr>
        <w:t>Praktické předvedení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 pro lisované sklo, 27.7.2026 23:57:17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podle zadání,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podle zadání,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Popsat a provést údržbu a ošetření zařízení a pomůcek na výrobu lisovaného skla</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 a ústní ověření</w:t>
      </w:r>
    </w:p>
    <w:p>
      <w:pPr>
        <w:pStyle w:val="P32"/>
        <w:framePr w:w="10710" w:h="248" w:hRule="exact" w:wrap="none" w:vAnchor="page" w:hAnchor="margin" w:x="28" w:y="92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pro lisované sklo, 27.7.2026 23:57:17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https://www.nsp.cz/jednotka-prace/sklar-lisovaneho-skla#zdravotni-zpusobilost).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pracovní činnosti v určitém úseku sklářské výroby.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Ruční mačkání skleněných výrobků u lisovaného skla, kritérium a), b) počet kusů výrobků (v minimálním počtu 5 – maximálně 10 kusů) podle zaměření konkrétní sklářské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 pro lisované sklo, 27.7.2026 23:57:17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skla a alespoň 5 let odborné praxe v oblasti sklářské výroby nebo ve funkci učitele odborného výcviku nebo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28-011-H Sklář pro lisované sklo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 pro lisované sklo, 27.7.2026 23:57:17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dávkovacím zařízením a lisovacím strojem, sklářské nůžky, nabírací palice, formy, raznice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pro seřizování strojů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lisované sklo, 27.7.2026 23:57:17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 pro lisované sklo, 27.7.2026 23:57:17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0825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B611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FE71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