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A64B3A" Type="http://schemas.openxmlformats.org/officeDocument/2006/relationships/officeDocument" Target="/word/document.xml" /><Relationship Id="coreR35A64B3A" Type="http://schemas.openxmlformats.org/package/2006/relationships/metadata/core-properties" Target="/docProps/core.xml" /><Relationship Id="customR35A64B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30.9.2026 5:58:40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sklářská a Střední škola, Nový Bor, Wolkerova 316,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30.9.2026 5:58:40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