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CCC9DE" Type="http://schemas.openxmlformats.org/officeDocument/2006/relationships/officeDocument" Target="/word/document.xml" /><Relationship Id="coreR4BCCC9DE" Type="http://schemas.openxmlformats.org/package/2006/relationships/metadata/core-properties" Target="/docProps/core.xml" /><Relationship Id="customR4BCCC9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Porážka a konečná úprava těl jatečných zvířat (kód: 29-019-H)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Omračování a vykrvování jatečných zvířat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Úprava povrchu těl jatečných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Vykolování jatečných zvířat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Těžení a třídění drobů jatečných zvířat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Půlení a konečná úprava jatečně upravených těl jatečných zvířat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strojního a technologického vybavení jatečného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na jatkách,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30.04.2013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Porážka a konečná úprava těl jatečných zvířat, 7.11.2026 18:01:13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a odpovídající fyzická zdatnost je vyžadována (odkaz na povolání v NSP - http://katalog.nsp.cz/karta_p.aspx?id_jp=100228&amp;kod_sm1=28).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spojeno v navazující činností vedoucí k porážce a konečné úpravě těl jatečných zvířat (vyjma drůbeže a králíků) s využitím technologických postupů, zajištěním požadavků na pohodu zvířat a hygienických zásad zacházení s jatečnými zvířaty, masem a droby.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hodnotitel sleduje způsob provedení zadané činnosti, dodržování hygienických zásad, zajišťování pohody zvířat a dodržování zásad bezpečnosti práce, posuzuje hospodárné využívání surovin, dodržování ekologických principů při výrobě, dodržování časového harmonogramu a organizace práce. 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Porážka a konečná úprava těl jatečných zvířat, 7.11.2026 18:01:13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potravinářství a krmivářství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Steinhauser,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Porážka a konečná úprava těl jatečných zvířat, 7.11.2026 18:01:13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