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7E09629" Type="http://schemas.openxmlformats.org/officeDocument/2006/relationships/officeDocument" Target="/word/document.xml" /><Relationship Id="coreR37E09629" Type="http://schemas.openxmlformats.org/package/2006/relationships/metadata/core-properties" Target="/docProps/core.xml" /><Relationship Id="customR37E0962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skleněných vánočních ozdob (kód: 28-027-H)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skleněných vánočních ozdob</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a výtvarných podkladech pro výrobu vánočních ozdob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výrobě vánočních ozdob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volba a příprava barev, dalších surovin a pomůcek pro malbu vánočních ozdob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Foukání vánočních ozdob z volné ruky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Foukání vánočních ozdob do forem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Dekorování vánočních ozdob různými technikami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Seřizování, ošetřování, údržba a obsluha zařízení, nářadí a pomůcek pro výrobu vánočních ozdob</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07.02.2012 do: 19.06.2020</w:t>
      </w:r>
    </w:p>
    <w:p>
      <w:pPr>
        <w:pStyle w:val="P21"/>
        <w:framePr w:w="7654" w:h="331" w:hRule="exact" w:wrap="none" w:vAnchor="page" w:hAnchor="margin" w:x="28" w:y="15940"/>
        <w:rPr>
          <w:rStyle w:val="C16"/>
          <w:rtl w:val="0"/>
        </w:rPr>
      </w:pPr>
      <w:r>
        <w:rPr>
          <w:rStyle w:val="C16"/>
          <w:rtl w:val="0"/>
        </w:rPr>
        <w:t>Výrobce skleněných vánočních ozdob, 17.4.2026 10:53:05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a výtvarných podkladech pro výrobu vánočních ozdob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technologii výroby a zpracování dutého skla a vánočních ozdob</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Rozhodnout podle předloženého výkresu o technologickém postupu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Přenést podle technické dokumentace dekor na vánoční ozdobu</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607" w:hRule="exact" w:wrap="none" w:vAnchor="page" w:hAnchor="margin" w:x="45" w:y="4656"/>
        <w:rPr>
          <w:rStyle w:val="C3"/>
          <w:rtl w:val="0"/>
        </w:rPr>
      </w:pPr>
    </w:p>
    <w:p>
      <w:pPr>
        <w:pStyle w:val="P17"/>
        <w:framePr w:w="6658" w:h="480" w:hRule="exact" w:wrap="none" w:vAnchor="page" w:hAnchor="margin" w:x="71" w:y="4712"/>
        <w:rPr>
          <w:rStyle w:val="C13"/>
          <w:rtl w:val="0"/>
        </w:rPr>
      </w:pPr>
      <w:r>
        <w:rPr>
          <w:rStyle w:val="C13"/>
          <w:rtl w:val="0"/>
        </w:rPr>
        <w:t>d) Určit a zjistit odpovídající druh polotovaru, průměr skleněné trubice a sílu skla podle výrobní dokumentace</w:t>
      </w:r>
    </w:p>
    <w:p>
      <w:pPr>
        <w:pStyle w:val="P30"/>
        <w:framePr w:w="3921" w:h="607" w:hRule="exact" w:wrap="none" w:vAnchor="page" w:hAnchor="margin" w:x="6800" w:y="4656"/>
        <w:rPr>
          <w:rStyle w:val="C3"/>
          <w:rtl w:val="0"/>
        </w:rPr>
      </w:pPr>
    </w:p>
    <w:p>
      <w:pPr>
        <w:pStyle w:val="P31"/>
        <w:framePr w:w="3839" w:h="480" w:hRule="exact" w:wrap="none" w:vAnchor="page" w:hAnchor="margin" w:x="6856" w:y="4712"/>
        <w:rPr>
          <w:rStyle w:val="C22"/>
          <w:rtl w:val="0"/>
        </w:rPr>
      </w:pPr>
      <w:r>
        <w:rPr>
          <w:rStyle w:val="C22"/>
          <w:rtl w:val="0"/>
        </w:rPr>
        <w:t>Praktické předvedení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Volba postupu práce a technologických podmínek při výrobě vánočních ozdob</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a) Zdůvodnit nutnost dodržování zásad BOZP na foukačské dílně, popsat vybavení pracovníka pro práci, zdůvodnit nutnost ochrany očí</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Ústní ověření</w:t>
      </w:r>
    </w:p>
    <w:p>
      <w:pPr>
        <w:pStyle w:val="P16"/>
        <w:framePr w:w="6710" w:h="607" w:hRule="exact" w:wrap="none" w:vAnchor="page" w:hAnchor="margin" w:x="45" w:y="7234"/>
        <w:rPr>
          <w:rStyle w:val="C3"/>
          <w:rtl w:val="0"/>
        </w:rPr>
      </w:pPr>
    </w:p>
    <w:p>
      <w:pPr>
        <w:pStyle w:val="P17"/>
        <w:framePr w:w="6658" w:h="480" w:hRule="exact" w:wrap="none" w:vAnchor="page" w:hAnchor="margin" w:x="71" w:y="7290"/>
        <w:rPr>
          <w:rStyle w:val="C13"/>
          <w:rtl w:val="0"/>
        </w:rPr>
      </w:pPr>
      <w:r>
        <w:rPr>
          <w:rStyle w:val="C13"/>
          <w:rtl w:val="0"/>
        </w:rPr>
        <w:t>b) Připravit materiál, nástroje a pomůcky podle výrobního předpisu, zkontrolovat funkčnost připravených nástrojů pro ověřovanou činnost</w:t>
      </w:r>
    </w:p>
    <w:p>
      <w:pPr>
        <w:pStyle w:val="P30"/>
        <w:framePr w:w="3921" w:h="607" w:hRule="exact" w:wrap="none" w:vAnchor="page" w:hAnchor="margin" w:x="6800" w:y="7234"/>
        <w:rPr>
          <w:rStyle w:val="C3"/>
          <w:rtl w:val="0"/>
        </w:rPr>
      </w:pPr>
    </w:p>
    <w:p>
      <w:pPr>
        <w:pStyle w:val="P31"/>
        <w:framePr w:w="3839" w:h="480" w:hRule="exact" w:wrap="none" w:vAnchor="page" w:hAnchor="margin" w:x="6856" w:y="7290"/>
        <w:rPr>
          <w:rStyle w:val="C22"/>
          <w:rtl w:val="0"/>
        </w:rPr>
      </w:pPr>
      <w:r>
        <w:rPr>
          <w:rStyle w:val="C22"/>
          <w:rtl w:val="0"/>
        </w:rPr>
        <w:t>Praktické předvedení a ústní ověření</w:t>
      </w:r>
    </w:p>
    <w:p>
      <w:pPr>
        <w:pStyle w:val="P12"/>
        <w:framePr w:w="6710" w:h="607" w:hRule="exact" w:wrap="none" w:vAnchor="page" w:hAnchor="margin" w:x="45" w:y="7841"/>
        <w:rPr>
          <w:rStyle w:val="C3"/>
          <w:rtl w:val="0"/>
        </w:rPr>
      </w:pPr>
    </w:p>
    <w:p>
      <w:pPr>
        <w:pStyle w:val="P13"/>
        <w:framePr w:w="6658" w:h="480" w:hRule="exact" w:wrap="none" w:vAnchor="page" w:hAnchor="margin" w:x="71" w:y="7897"/>
        <w:rPr>
          <w:rStyle w:val="C11"/>
          <w:rtl w:val="0"/>
        </w:rPr>
      </w:pPr>
      <w:r>
        <w:rPr>
          <w:rStyle w:val="C11"/>
          <w:rtl w:val="0"/>
        </w:rPr>
        <w:t>c) Manipulovat správně se sklofoukačským kahanem a uvést zásady pro jeho čištění</w:t>
      </w:r>
    </w:p>
    <w:p>
      <w:pPr>
        <w:pStyle w:val="P28"/>
        <w:framePr w:w="3921" w:h="607" w:hRule="exact" w:wrap="none" w:vAnchor="page" w:hAnchor="margin" w:x="6800" w:y="7841"/>
        <w:rPr>
          <w:rStyle w:val="C3"/>
          <w:rtl w:val="0"/>
        </w:rPr>
      </w:pPr>
    </w:p>
    <w:p>
      <w:pPr>
        <w:pStyle w:val="P29"/>
        <w:framePr w:w="3839" w:h="480" w:hRule="exact" w:wrap="none" w:vAnchor="page" w:hAnchor="margin" w:x="6856" w:y="7897"/>
        <w:rPr>
          <w:rStyle w:val="C21"/>
          <w:rtl w:val="0"/>
        </w:rPr>
      </w:pPr>
      <w:r>
        <w:rPr>
          <w:rStyle w:val="C21"/>
          <w:rtl w:val="0"/>
        </w:rPr>
        <w:t>Praktické předvedení a ústní ověření</w:t>
      </w:r>
    </w:p>
    <w:p>
      <w:pPr>
        <w:pStyle w:val="P32"/>
        <w:framePr w:w="10710" w:h="248" w:hRule="exact" w:wrap="none" w:vAnchor="page" w:hAnchor="margin" w:x="28" w:y="8561"/>
        <w:rPr>
          <w:rStyle w:val="C23"/>
          <w:rtl w:val="0"/>
        </w:rPr>
      </w:pPr>
      <w:r>
        <w:rPr>
          <w:rStyle w:val="C23"/>
          <w:rtl w:val="0"/>
        </w:rPr>
        <w:t>Je třeba splnit všechna kritéria.</w:t>
      </w:r>
    </w:p>
    <w:p>
      <w:pPr>
        <w:pStyle w:val="P23"/>
        <w:framePr w:w="10710" w:h="547" w:hRule="exact" w:wrap="none" w:vAnchor="page" w:hAnchor="margin" w:x="28" w:y="8997"/>
        <w:rPr>
          <w:rStyle w:val="C18"/>
          <w:rtl w:val="0"/>
        </w:rPr>
      </w:pPr>
      <w:r>
        <w:rPr>
          <w:rStyle w:val="C18"/>
          <w:rtl w:val="0"/>
        </w:rPr>
        <w:t>Volba postupu práce, volba a příprava barev, dalších surovin a pomůcek pro malbu vánočních ozdob</w:t>
      </w:r>
    </w:p>
    <w:p>
      <w:pPr>
        <w:pStyle w:val="P24"/>
        <w:framePr w:w="6713" w:h="376" w:hRule="exact" w:wrap="none" w:vAnchor="page" w:hAnchor="margin" w:x="45" w:y="9644"/>
        <w:rPr>
          <w:rStyle w:val="C3"/>
          <w:rtl w:val="0"/>
        </w:rPr>
      </w:pPr>
    </w:p>
    <w:p>
      <w:pPr>
        <w:pStyle w:val="P25"/>
        <w:framePr w:w="6661" w:h="249" w:hRule="exact" w:wrap="none" w:vAnchor="page" w:hAnchor="margin" w:x="71" w:y="9715"/>
        <w:rPr>
          <w:rStyle w:val="C19"/>
          <w:rtl w:val="0"/>
        </w:rPr>
      </w:pPr>
      <w:r>
        <w:rPr>
          <w:rStyle w:val="C19"/>
          <w:rtl w:val="0"/>
        </w:rPr>
        <w:t>Kritéria hodnocení</w:t>
      </w:r>
    </w:p>
    <w:p>
      <w:pPr>
        <w:pStyle w:val="P26"/>
        <w:framePr w:w="3918" w:h="376" w:hRule="exact" w:wrap="none" w:vAnchor="page" w:hAnchor="margin" w:x="6803" w:y="9644"/>
        <w:rPr>
          <w:rStyle w:val="C3"/>
          <w:rtl w:val="0"/>
        </w:rPr>
      </w:pPr>
    </w:p>
    <w:p>
      <w:pPr>
        <w:pStyle w:val="P27"/>
        <w:framePr w:w="3836" w:h="249" w:hRule="exact" w:wrap="none" w:vAnchor="page" w:hAnchor="margin" w:x="6859" w:y="9715"/>
        <w:rPr>
          <w:rStyle w:val="C20"/>
          <w:rtl w:val="0"/>
        </w:rPr>
      </w:pPr>
      <w:r>
        <w:rPr>
          <w:rStyle w:val="C20"/>
          <w:rtl w:val="0"/>
        </w:rPr>
        <w:t>Způsoby ověření</w:t>
      </w:r>
    </w:p>
    <w:p>
      <w:pPr>
        <w:pStyle w:val="P12"/>
        <w:framePr w:w="6710" w:h="607" w:hRule="exact" w:wrap="none" w:vAnchor="page" w:hAnchor="margin" w:x="45" w:y="10020"/>
        <w:rPr>
          <w:rStyle w:val="C3"/>
          <w:rtl w:val="0"/>
        </w:rPr>
      </w:pPr>
    </w:p>
    <w:p>
      <w:pPr>
        <w:pStyle w:val="P13"/>
        <w:framePr w:w="6658" w:h="480" w:hRule="exact" w:wrap="none" w:vAnchor="page" w:hAnchor="margin" w:x="71" w:y="10076"/>
        <w:rPr>
          <w:rStyle w:val="C11"/>
          <w:rtl w:val="0"/>
        </w:rPr>
      </w:pPr>
      <w:r>
        <w:rPr>
          <w:rStyle w:val="C11"/>
          <w:rtl w:val="0"/>
        </w:rPr>
        <w:t>a) Zdůvodnit nutnost dodržování zásad BOZP a používání ochranných pomůcek při práci</w:t>
      </w:r>
    </w:p>
    <w:p>
      <w:pPr>
        <w:pStyle w:val="P28"/>
        <w:framePr w:w="3921" w:h="607" w:hRule="exact" w:wrap="none" w:vAnchor="page" w:hAnchor="margin" w:x="6800" w:y="10020"/>
        <w:rPr>
          <w:rStyle w:val="C3"/>
          <w:rtl w:val="0"/>
        </w:rPr>
      </w:pPr>
    </w:p>
    <w:p>
      <w:pPr>
        <w:pStyle w:val="P29"/>
        <w:framePr w:w="3839" w:h="480" w:hRule="exact" w:wrap="none" w:vAnchor="page" w:hAnchor="margin" w:x="6856" w:y="10076"/>
        <w:rPr>
          <w:rStyle w:val="C21"/>
          <w:rtl w:val="0"/>
        </w:rPr>
      </w:pPr>
      <w:r>
        <w:rPr>
          <w:rStyle w:val="C21"/>
          <w:rtl w:val="0"/>
        </w:rPr>
        <w:t>Ústní ověření</w:t>
      </w:r>
    </w:p>
    <w:p>
      <w:pPr>
        <w:pStyle w:val="P16"/>
        <w:framePr w:w="6710" w:h="607" w:hRule="exact" w:wrap="none" w:vAnchor="page" w:hAnchor="margin" w:x="45" w:y="10627"/>
        <w:rPr>
          <w:rStyle w:val="C3"/>
          <w:rtl w:val="0"/>
        </w:rPr>
      </w:pPr>
    </w:p>
    <w:p>
      <w:pPr>
        <w:pStyle w:val="P17"/>
        <w:framePr w:w="6658" w:h="480" w:hRule="exact" w:wrap="none" w:vAnchor="page" w:hAnchor="margin" w:x="71" w:y="10683"/>
        <w:rPr>
          <w:rStyle w:val="C13"/>
          <w:rtl w:val="0"/>
        </w:rPr>
      </w:pPr>
      <w:r>
        <w:rPr>
          <w:rStyle w:val="C13"/>
          <w:rtl w:val="0"/>
        </w:rPr>
        <w:t>b) Určit a zjistit odpovídající druh polotovaru určeného k dekoraci podle výrobní dokumentace</w:t>
      </w:r>
    </w:p>
    <w:p>
      <w:pPr>
        <w:pStyle w:val="P30"/>
        <w:framePr w:w="3921" w:h="607" w:hRule="exact" w:wrap="none" w:vAnchor="page" w:hAnchor="margin" w:x="6800" w:y="10627"/>
        <w:rPr>
          <w:rStyle w:val="C3"/>
          <w:rtl w:val="0"/>
        </w:rPr>
      </w:pPr>
    </w:p>
    <w:p>
      <w:pPr>
        <w:pStyle w:val="P31"/>
        <w:framePr w:w="3839" w:h="480" w:hRule="exact" w:wrap="none" w:vAnchor="page" w:hAnchor="margin" w:x="6856" w:y="10683"/>
        <w:rPr>
          <w:rStyle w:val="C22"/>
          <w:rtl w:val="0"/>
        </w:rPr>
      </w:pPr>
      <w:r>
        <w:rPr>
          <w:rStyle w:val="C22"/>
          <w:rtl w:val="0"/>
        </w:rPr>
        <w:t>Praktické předvedení</w:t>
      </w:r>
    </w:p>
    <w:p>
      <w:pPr>
        <w:pStyle w:val="P32"/>
        <w:framePr w:w="10710" w:h="248" w:hRule="exact" w:wrap="none" w:vAnchor="page" w:hAnchor="margin" w:x="28" w:y="11347"/>
        <w:rPr>
          <w:rStyle w:val="C23"/>
          <w:rtl w:val="0"/>
        </w:rPr>
      </w:pPr>
      <w:r>
        <w:rPr>
          <w:rStyle w:val="C23"/>
          <w:rtl w:val="0"/>
        </w:rPr>
        <w:t>Je třeba splnit obě kritéria.</w:t>
      </w:r>
    </w:p>
    <w:p>
      <w:pPr>
        <w:pStyle w:val="P23"/>
        <w:framePr w:w="10710" w:h="340" w:hRule="exact" w:wrap="none" w:vAnchor="page" w:hAnchor="margin" w:x="28" w:y="11783"/>
        <w:rPr>
          <w:rStyle w:val="C18"/>
          <w:rtl w:val="0"/>
        </w:rPr>
      </w:pPr>
      <w:r>
        <w:rPr>
          <w:rStyle w:val="C18"/>
          <w:rtl w:val="0"/>
        </w:rPr>
        <w:t>Foukání vánočních ozdob z volné ruky</w:t>
      </w:r>
    </w:p>
    <w:p>
      <w:pPr>
        <w:pStyle w:val="P24"/>
        <w:framePr w:w="6713" w:h="376" w:hRule="exact" w:wrap="none" w:vAnchor="page" w:hAnchor="margin" w:x="45" w:y="12222"/>
        <w:rPr>
          <w:rStyle w:val="C3"/>
          <w:rtl w:val="0"/>
        </w:rPr>
      </w:pPr>
    </w:p>
    <w:p>
      <w:pPr>
        <w:pStyle w:val="P25"/>
        <w:framePr w:w="6661" w:h="249" w:hRule="exact" w:wrap="none" w:vAnchor="page" w:hAnchor="margin" w:x="71" w:y="12293"/>
        <w:rPr>
          <w:rStyle w:val="C19"/>
          <w:rtl w:val="0"/>
        </w:rPr>
      </w:pPr>
      <w:r>
        <w:rPr>
          <w:rStyle w:val="C19"/>
          <w:rtl w:val="0"/>
        </w:rPr>
        <w:t>Kritéria hodnocení</w:t>
      </w:r>
    </w:p>
    <w:p>
      <w:pPr>
        <w:pStyle w:val="P26"/>
        <w:framePr w:w="3918" w:h="376" w:hRule="exact" w:wrap="none" w:vAnchor="page" w:hAnchor="margin" w:x="6803" w:y="12222"/>
        <w:rPr>
          <w:rStyle w:val="C3"/>
          <w:rtl w:val="0"/>
        </w:rPr>
      </w:pPr>
    </w:p>
    <w:p>
      <w:pPr>
        <w:pStyle w:val="P27"/>
        <w:framePr w:w="3836" w:h="249" w:hRule="exact" w:wrap="none" w:vAnchor="page" w:hAnchor="margin" w:x="6859" w:y="12293"/>
        <w:rPr>
          <w:rStyle w:val="C20"/>
          <w:rtl w:val="0"/>
        </w:rPr>
      </w:pPr>
      <w:r>
        <w:rPr>
          <w:rStyle w:val="C20"/>
          <w:rtl w:val="0"/>
        </w:rPr>
        <w:t>Způsoby ověření</w:t>
      </w:r>
    </w:p>
    <w:p>
      <w:pPr>
        <w:pStyle w:val="P12"/>
        <w:framePr w:w="6710" w:h="831" w:hRule="exact" w:wrap="none" w:vAnchor="page" w:hAnchor="margin" w:x="45" w:y="12598"/>
        <w:rPr>
          <w:rStyle w:val="C3"/>
          <w:rtl w:val="0"/>
        </w:rPr>
      </w:pPr>
    </w:p>
    <w:p>
      <w:pPr>
        <w:pStyle w:val="P13"/>
        <w:framePr w:w="6658" w:h="704" w:hRule="exact" w:wrap="none" w:vAnchor="page" w:hAnchor="margin" w:x="71" w:y="12654"/>
        <w:rPr>
          <w:rStyle w:val="C11"/>
          <w:rtl w:val="0"/>
        </w:rPr>
      </w:pPr>
      <w:r>
        <w:rPr>
          <w:rStyle w:val="C11"/>
          <w:rtl w:val="0"/>
        </w:rPr>
        <w:t>a) Vybrat skleněnou trubici pro výrobu vánočních ozdob, připravit polotovary (odtažky), vyfouknout, tvarovat a upravit vánoční ozdobu podle předlohy, vyrobit sérii 5 kusů vánočních ozdob</w:t>
      </w:r>
    </w:p>
    <w:p>
      <w:pPr>
        <w:pStyle w:val="P28"/>
        <w:framePr w:w="3921" w:h="831" w:hRule="exact" w:wrap="none" w:vAnchor="page" w:hAnchor="margin" w:x="6800" w:y="12598"/>
        <w:rPr>
          <w:rStyle w:val="C3"/>
          <w:rtl w:val="0"/>
        </w:rPr>
      </w:pPr>
    </w:p>
    <w:p>
      <w:pPr>
        <w:pStyle w:val="P29"/>
        <w:framePr w:w="3839" w:h="704" w:hRule="exact" w:wrap="none" w:vAnchor="page" w:hAnchor="margin" w:x="6856" w:y="12654"/>
        <w:rPr>
          <w:rStyle w:val="C21"/>
          <w:rtl w:val="0"/>
        </w:rPr>
      </w:pPr>
      <w:r>
        <w:rPr>
          <w:rStyle w:val="C21"/>
          <w:rtl w:val="0"/>
        </w:rPr>
        <w:t>Praktické předvedení</w:t>
      </w:r>
    </w:p>
    <w:p>
      <w:pPr>
        <w:pStyle w:val="P32"/>
        <w:framePr w:w="10710" w:h="248" w:hRule="exact" w:wrap="none" w:vAnchor="page" w:hAnchor="margin" w:x="28" w:y="13542"/>
        <w:rPr>
          <w:rStyle w:val="C23"/>
          <w:rtl w:val="0"/>
        </w:rPr>
      </w:pPr>
      <w:r>
        <w:rPr>
          <w:rStyle w:val="C23"/>
          <w:rtl w:val="0"/>
        </w:rPr>
        <w:t>Je třeba splnit toto kritérium.</w:t>
      </w:r>
    </w:p>
    <w:p>
      <w:pPr>
        <w:pStyle w:val="P23"/>
        <w:framePr w:w="10710" w:h="340" w:hRule="exact" w:wrap="none" w:vAnchor="page" w:hAnchor="margin" w:x="28" w:y="13978"/>
        <w:rPr>
          <w:rStyle w:val="C18"/>
          <w:rtl w:val="0"/>
        </w:rPr>
      </w:pPr>
      <w:r>
        <w:rPr>
          <w:rStyle w:val="C18"/>
          <w:rtl w:val="0"/>
        </w:rPr>
        <w:t>Foukání vánočních ozdob do forem</w:t>
      </w:r>
    </w:p>
    <w:p>
      <w:pPr>
        <w:pStyle w:val="P24"/>
        <w:framePr w:w="6713" w:h="376" w:hRule="exact" w:wrap="none" w:vAnchor="page" w:hAnchor="margin" w:x="45" w:y="14417"/>
        <w:rPr>
          <w:rStyle w:val="C3"/>
          <w:rtl w:val="0"/>
        </w:rPr>
      </w:pPr>
    </w:p>
    <w:p>
      <w:pPr>
        <w:pStyle w:val="P25"/>
        <w:framePr w:w="6661" w:h="249" w:hRule="exact" w:wrap="none" w:vAnchor="page" w:hAnchor="margin" w:x="71" w:y="14488"/>
        <w:rPr>
          <w:rStyle w:val="C19"/>
          <w:rtl w:val="0"/>
        </w:rPr>
      </w:pPr>
      <w:r>
        <w:rPr>
          <w:rStyle w:val="C19"/>
          <w:rtl w:val="0"/>
        </w:rPr>
        <w:t>Kritéria hodnocení</w:t>
      </w:r>
    </w:p>
    <w:p>
      <w:pPr>
        <w:pStyle w:val="P26"/>
        <w:framePr w:w="3918" w:h="376" w:hRule="exact" w:wrap="none" w:vAnchor="page" w:hAnchor="margin" w:x="6803" w:y="14417"/>
        <w:rPr>
          <w:rStyle w:val="C3"/>
          <w:rtl w:val="0"/>
        </w:rPr>
      </w:pPr>
    </w:p>
    <w:p>
      <w:pPr>
        <w:pStyle w:val="P27"/>
        <w:framePr w:w="3836" w:h="249" w:hRule="exact" w:wrap="none" w:vAnchor="page" w:hAnchor="margin" w:x="6859" w:y="14488"/>
        <w:rPr>
          <w:rStyle w:val="C20"/>
          <w:rtl w:val="0"/>
        </w:rPr>
      </w:pPr>
      <w:r>
        <w:rPr>
          <w:rStyle w:val="C20"/>
          <w:rtl w:val="0"/>
        </w:rPr>
        <w:t>Způsoby ověření</w:t>
      </w:r>
    </w:p>
    <w:p>
      <w:pPr>
        <w:pStyle w:val="P12"/>
        <w:framePr w:w="6710" w:h="607" w:hRule="exact" w:wrap="none" w:vAnchor="page" w:hAnchor="margin" w:x="45" w:y="14794"/>
        <w:rPr>
          <w:rStyle w:val="C3"/>
          <w:rtl w:val="0"/>
        </w:rPr>
      </w:pPr>
    </w:p>
    <w:p>
      <w:pPr>
        <w:pStyle w:val="P13"/>
        <w:framePr w:w="6658" w:h="480" w:hRule="exact" w:wrap="none" w:vAnchor="page" w:hAnchor="margin" w:x="71" w:y="14850"/>
        <w:rPr>
          <w:rStyle w:val="C11"/>
          <w:rtl w:val="0"/>
        </w:rPr>
      </w:pPr>
      <w:r>
        <w:rPr>
          <w:rStyle w:val="C11"/>
          <w:rtl w:val="0"/>
        </w:rPr>
        <w:t>a) Předvést zhotovení vánočních ozdob uvedeným postupem, upravit vánoční ozdobu podle předlohy, vyrobit sérii 5 kusů vánočních ozdob</w:t>
      </w:r>
    </w:p>
    <w:p>
      <w:pPr>
        <w:pStyle w:val="P28"/>
        <w:framePr w:w="3921" w:h="607" w:hRule="exact" w:wrap="none" w:vAnchor="page" w:hAnchor="margin" w:x="6800" w:y="14794"/>
        <w:rPr>
          <w:rStyle w:val="C3"/>
          <w:rtl w:val="0"/>
        </w:rPr>
      </w:pPr>
    </w:p>
    <w:p>
      <w:pPr>
        <w:pStyle w:val="P29"/>
        <w:framePr w:w="3839" w:h="480" w:hRule="exact" w:wrap="none" w:vAnchor="page" w:hAnchor="margin" w:x="6856" w:y="14850"/>
        <w:rPr>
          <w:rStyle w:val="C21"/>
          <w:rtl w:val="0"/>
        </w:rPr>
      </w:pPr>
      <w:r>
        <w:rPr>
          <w:rStyle w:val="C21"/>
          <w:rtl w:val="0"/>
        </w:rPr>
        <w:t>Praktické předvedení</w:t>
      </w:r>
    </w:p>
    <w:p>
      <w:pPr>
        <w:pStyle w:val="P32"/>
        <w:framePr w:w="10710" w:h="248" w:hRule="exact" w:wrap="none" w:vAnchor="page" w:hAnchor="margin" w:x="28" w:y="15514"/>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Výrobce skleněných vánočních ozdob, 17.4.2026 10:53:05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Dekorování vánočních ozdob různými technikami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dekorování vánoční ozdoby malbou a posypem podle předloženého vzoru u série 5 kusů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32"/>
        <w:framePr w:w="10710" w:h="248" w:hRule="exact" w:wrap="none" w:vAnchor="page" w:hAnchor="margin" w:x="28" w:y="3690"/>
        <w:rPr>
          <w:rStyle w:val="C23"/>
          <w:rtl w:val="0"/>
        </w:rPr>
      </w:pPr>
      <w:r>
        <w:rPr>
          <w:rStyle w:val="C23"/>
          <w:rtl w:val="0"/>
        </w:rPr>
        <w:t>Je třeba splnit toto kritérium.</w:t>
      </w:r>
    </w:p>
    <w:p>
      <w:pPr>
        <w:pStyle w:val="P23"/>
        <w:framePr w:w="10710" w:h="340" w:hRule="exact" w:wrap="none" w:vAnchor="page" w:hAnchor="margin" w:x="28" w:y="4126"/>
        <w:rPr>
          <w:rStyle w:val="C18"/>
          <w:rtl w:val="0"/>
        </w:rPr>
      </w:pPr>
      <w:r>
        <w:rPr>
          <w:rStyle w:val="C18"/>
          <w:rtl w:val="0"/>
        </w:rPr>
        <w:t>Seřizování, ošetřování, údržba a obsluha zařízení, nářadí a pomůcek pro výrobu vánočních ozdob</w:t>
      </w:r>
    </w:p>
    <w:p>
      <w:pPr>
        <w:pStyle w:val="P24"/>
        <w:framePr w:w="6713" w:h="376" w:hRule="exact" w:wrap="none" w:vAnchor="page" w:hAnchor="margin" w:x="45" w:y="4565"/>
        <w:rPr>
          <w:rStyle w:val="C3"/>
          <w:rtl w:val="0"/>
        </w:rPr>
      </w:pPr>
    </w:p>
    <w:p>
      <w:pPr>
        <w:pStyle w:val="P25"/>
        <w:framePr w:w="6661" w:h="249" w:hRule="exact" w:wrap="none" w:vAnchor="page" w:hAnchor="margin" w:x="71" w:y="4636"/>
        <w:rPr>
          <w:rStyle w:val="C19"/>
          <w:rtl w:val="0"/>
        </w:rPr>
      </w:pPr>
      <w:r>
        <w:rPr>
          <w:rStyle w:val="C19"/>
          <w:rtl w:val="0"/>
        </w:rPr>
        <w:t>Kritéria hodnocení</w:t>
      </w:r>
    </w:p>
    <w:p>
      <w:pPr>
        <w:pStyle w:val="P26"/>
        <w:framePr w:w="3918" w:h="376" w:hRule="exact" w:wrap="none" w:vAnchor="page" w:hAnchor="margin" w:x="6803" w:y="4565"/>
        <w:rPr>
          <w:rStyle w:val="C3"/>
          <w:rtl w:val="0"/>
        </w:rPr>
      </w:pPr>
    </w:p>
    <w:p>
      <w:pPr>
        <w:pStyle w:val="P27"/>
        <w:framePr w:w="3836" w:h="249" w:hRule="exact" w:wrap="none" w:vAnchor="page" w:hAnchor="margin" w:x="6859" w:y="4636"/>
        <w:rPr>
          <w:rStyle w:val="C20"/>
          <w:rtl w:val="0"/>
        </w:rPr>
      </w:pPr>
      <w:r>
        <w:rPr>
          <w:rStyle w:val="C20"/>
          <w:rtl w:val="0"/>
        </w:rPr>
        <w:t>Způsoby ověření</w:t>
      </w:r>
    </w:p>
    <w:p>
      <w:pPr>
        <w:pStyle w:val="P12"/>
        <w:framePr w:w="6710" w:h="607" w:hRule="exact" w:wrap="none" w:vAnchor="page" w:hAnchor="margin" w:x="45" w:y="4941"/>
        <w:rPr>
          <w:rStyle w:val="C3"/>
          <w:rtl w:val="0"/>
        </w:rPr>
      </w:pPr>
    </w:p>
    <w:p>
      <w:pPr>
        <w:pStyle w:val="P13"/>
        <w:framePr w:w="6658" w:h="480" w:hRule="exact" w:wrap="none" w:vAnchor="page" w:hAnchor="margin" w:x="71" w:y="4997"/>
        <w:rPr>
          <w:rStyle w:val="C11"/>
          <w:rtl w:val="0"/>
        </w:rPr>
      </w:pPr>
      <w:r>
        <w:rPr>
          <w:rStyle w:val="C11"/>
          <w:rtl w:val="0"/>
        </w:rPr>
        <w:t>a) Zvolit nářadí, pomůcky, nástroje a vhodné zařízení pro výrobu vánočních ozdob u konkrétní pracovní operace</w:t>
      </w:r>
    </w:p>
    <w:p>
      <w:pPr>
        <w:pStyle w:val="P28"/>
        <w:framePr w:w="3921" w:h="607" w:hRule="exact" w:wrap="none" w:vAnchor="page" w:hAnchor="margin" w:x="6800" w:y="4941"/>
        <w:rPr>
          <w:rStyle w:val="C3"/>
          <w:rtl w:val="0"/>
        </w:rPr>
      </w:pPr>
    </w:p>
    <w:p>
      <w:pPr>
        <w:pStyle w:val="P29"/>
        <w:framePr w:w="3839" w:h="480" w:hRule="exact" w:wrap="none" w:vAnchor="page" w:hAnchor="margin" w:x="6856" w:y="4997"/>
        <w:rPr>
          <w:rStyle w:val="C21"/>
          <w:rtl w:val="0"/>
        </w:rPr>
      </w:pPr>
      <w:r>
        <w:rPr>
          <w:rStyle w:val="C21"/>
          <w:rtl w:val="0"/>
        </w:rPr>
        <w:t>Praktické předvedení</w:t>
      </w:r>
    </w:p>
    <w:p>
      <w:pPr>
        <w:pStyle w:val="P32"/>
        <w:framePr w:w="10710" w:h="248" w:hRule="exact" w:wrap="none" w:vAnchor="page" w:hAnchor="margin" w:x="28" w:y="5661"/>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Výrobce skleněných vánočních ozdob, 17.4.2026 10:53:05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NSP - http://katalog.nsp.cz/karta_tp.aspx?id_jp=101160&amp;kod_sm1=35).</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Povinností zkoušejícího je dbát na to, aby zkouška probíhala podle tohoto hodnotícího standardu.</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kriterií hodnocení pro jednotlivé kompetence je třeba získat celkový přehled o způsobilosti uchazeče vykonávat povolání v určitém úseku sklářské výroby. </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730"/>
        <w:rPr>
          <w:rStyle w:val="C3"/>
          <w:rtl w:val="0"/>
        </w:rPr>
      </w:pPr>
    </w:p>
    <w:p>
      <w:pPr>
        <w:pStyle w:val="P35"/>
        <w:framePr w:w="10710" w:h="340" w:hRule="exact" w:wrap="none" w:vAnchor="page" w:hAnchor="margin" w:x="28" w:y="5730"/>
        <w:rPr>
          <w:rStyle w:val="C25"/>
          <w:rtl w:val="0"/>
        </w:rPr>
      </w:pPr>
      <w:r>
        <w:rPr>
          <w:rStyle w:val="C25"/>
          <w:rtl w:val="0"/>
        </w:rPr>
        <w:t>Výsledné hodnocení</w:t>
      </w:r>
    </w:p>
    <w:p>
      <w:pPr>
        <w:keepNext w:val="0"/>
        <w:keepLines w:val="0"/>
        <w:framePr w:w="10766" w:h="1497" w:hRule="exact" w:wrap="none" w:vAnchor="page" w:hAnchor="margin" w:x="0" w:y="6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94"/>
        <w:rPr>
          <w:rStyle w:val="C3"/>
          <w:rtl w:val="0"/>
        </w:rPr>
      </w:pPr>
    </w:p>
    <w:p>
      <w:pPr>
        <w:pStyle w:val="P35"/>
        <w:framePr w:w="10710" w:h="340" w:hRule="exact" w:wrap="none" w:vAnchor="page" w:hAnchor="margin" w:x="28" w:y="7794"/>
        <w:rPr>
          <w:rStyle w:val="C25"/>
          <w:rtl w:val="0"/>
        </w:rPr>
      </w:pPr>
      <w:r>
        <w:rPr>
          <w:rStyle w:val="C25"/>
          <w:rtl w:val="0"/>
        </w:rPr>
        <w:t>Počet zkoušejících</w:t>
      </w:r>
    </w:p>
    <w:p>
      <w:pPr>
        <w:keepNext w:val="0"/>
        <w:keepLines w:val="0"/>
        <w:framePr w:w="10766" w:h="1036" w:hRule="exact" w:wrap="none" w:vAnchor="page" w:hAnchor="margin" w:x="0" w:y="81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dvou členů, kteří jsou autorizovanou fyzickou osobou s autorizací pro příslušnou dílčí kvalifikaci nebo autorizovaným zástupcem autorizované právnické osoby s autorizací pro příslušnou dílčí kvalifikaci.</w:t>
      </w:r>
    </w:p>
    <w:p>
      <w:pPr>
        <w:pStyle w:val="P21"/>
        <w:framePr w:w="7654" w:h="331" w:hRule="exact" w:wrap="none" w:vAnchor="page" w:hAnchor="margin" w:x="28" w:y="15940"/>
        <w:rPr>
          <w:rStyle w:val="C16"/>
          <w:rtl w:val="0"/>
        </w:rPr>
      </w:pPr>
      <w:r>
        <w:rPr>
          <w:rStyle w:val="C16"/>
          <w:rtl w:val="0"/>
        </w:rPr>
        <w:t>Výrobce skleněných vánočních ozdob, 17.4.2026 10:53:05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sklář a střední vzdělání s maturitní zkouškou a alespoň 7 let odborné praxe v řídících pozicích v oblasti sklářské výroby nebo ve funkci učitele odborného výcviku nebo praktického vyučování v oblasti sklářské výroby,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sklářství a alespoň 5 let odborné praxe v řídících pozicích v oblasti sklářské výroby nebo ve funkci učitele praktického vyučování v oblasti sklářské výroby,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sklářství a alespoň 5 let odborné praxe v řídících pozicích v oblasti sklářské výroby nebo ve funkci učitele praktického vyučování v oblasti sklářské výroby,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technologii silikátů a alespoň 5 let odborné praxe v řídících pozicích v oblasti sklářské výroby nebo ve funkci učitele odborných předmětů nebo praktického vyučování v oblasti sklářské výroby,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33"/>
        <w:framePr w:w="10766" w:h="4876" w:hRule="exact" w:wrap="none" w:vAnchor="page" w:hAnchor="margin" w:x="0" w:y="10934"/>
        <w:rPr>
          <w:rStyle w:val="C3"/>
          <w:rtl w:val="0"/>
        </w:rPr>
      </w:pPr>
    </w:p>
    <w:p>
      <w:pPr>
        <w:pStyle w:val="P35"/>
        <w:framePr w:w="10710" w:h="340" w:hRule="exact" w:wrap="none" w:vAnchor="page" w:hAnchor="margin" w:x="28" w:y="10934"/>
        <w:rPr>
          <w:rStyle w:val="C25"/>
          <w:rtl w:val="0"/>
        </w:rPr>
      </w:pPr>
      <w:r>
        <w:rPr>
          <w:rStyle w:val="C25"/>
          <w:rtl w:val="0"/>
        </w:rPr>
        <w:t>Nezbytné materiální a technické předpoklady pro provedení zkoušky</w:t>
      </w:r>
    </w:p>
    <w:p>
      <w:pPr>
        <w:keepNext w:val="0"/>
        <w:keepLines w:val="0"/>
        <w:framePr w:w="10766" w:h="4535"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4535"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oblečení odpovídající bezpečnostním a hygienickým požadavkům si zajistí uchazeč sám</w:t>
      </w:r>
    </w:p>
    <w:p>
      <w:pPr>
        <w:keepNext w:val="0"/>
        <w:keepLines w:val="0"/>
        <w:framePr w:w="10766" w:h="4535"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zajistí autorizovaná osoba</w:t>
      </w:r>
    </w:p>
    <w:p>
      <w:pPr>
        <w:keepNext w:val="0"/>
        <w:keepLines w:val="0"/>
        <w:framePr w:w="10766" w:h="4535"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Výrobní receptury </w:t>
      </w:r>
    </w:p>
    <w:p>
      <w:pPr>
        <w:keepNext w:val="0"/>
        <w:keepLines w:val="0"/>
        <w:framePr w:w="10766" w:h="4535"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Výkresová dokumentace</w:t>
      </w:r>
    </w:p>
    <w:p>
      <w:pPr>
        <w:keepNext w:val="0"/>
        <w:keepLines w:val="0"/>
        <w:framePr w:w="10766" w:h="4535"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dokumentace, technologická a technická dokumentace</w:t>
      </w:r>
    </w:p>
    <w:p>
      <w:pPr>
        <w:keepNext w:val="0"/>
        <w:keepLines w:val="0"/>
        <w:framePr w:w="10766" w:h="4535"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Sklářská dílna, která je vybavena pracovními stoly, včetně pracovních pomůcek a nářadí (roztočáky, měřidla, pinzety, uhlíkové destičky, nůž z tvrdého kovu, uhlíkové roztočáky, roztáčecí kleště, odkládací podstavce), sklofoukačskými kahany, řezačkami (pilami) skleněných trubic, strojkem na odtažky, formami na vánoční ozdoby, karuselem, sklářskými soustruhy, rozvody plynu, kyslíku a vzduchu </w:t>
      </w:r>
    </w:p>
    <w:p>
      <w:pPr>
        <w:keepNext w:val="0"/>
        <w:keepLines w:val="0"/>
        <w:framePr w:w="10766" w:h="4535"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Skleněné trubice různých průměrů a síly stěny dvou druhů skla, přístrojové sklo měkké, snadno tvarovatelné v plameni plyn-vzduch, přístrojové sklo tvrdé, tvarovatelné sklo v plameni plyn ‒ vzduch ‒ kyslík, malířské potřeby, dostatečné množství latexových barev a různých druhů posypů pro zdobení </w:t>
      </w:r>
    </w:p>
    <w:p>
      <w:pPr>
        <w:keepNext w:val="0"/>
        <w:keepLines w:val="0"/>
        <w:framePr w:w="10766" w:h="4535"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5"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Výrobce skleněných vánočních ozdob, 17.4.2026 10:53:05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80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Výrobce skleněných vánočních ozdob, 17.4.2026 10:53:05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sklo, keramiku a zpracování minerálů,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řemesel a služeb Jablonec nad Nisou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Crystalex CZ, s. r. o.</w:t>
      </w:r>
    </w:p>
    <w:p>
      <w:pPr>
        <w:pStyle w:val="P21"/>
        <w:framePr w:w="7654" w:h="331" w:hRule="exact" w:wrap="none" w:vAnchor="page" w:hAnchor="margin" w:x="28" w:y="15940"/>
        <w:rPr>
          <w:rStyle w:val="C16"/>
          <w:rtl w:val="0"/>
        </w:rPr>
      </w:pPr>
      <w:r>
        <w:rPr>
          <w:rStyle w:val="C16"/>
          <w:rtl w:val="0"/>
        </w:rPr>
        <w:t>Výrobce skleněných vánočních ozdob, 17.4.2026 10:53:05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