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AE1C1" Type="http://schemas.openxmlformats.org/officeDocument/2006/relationships/officeDocument" Target="/word/document.xml" /><Relationship Id="coreR618AE1C1" Type="http://schemas.openxmlformats.org/package/2006/relationships/metadata/core-properties" Target="/docProps/core.xml" /><Relationship Id="customR618AE1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28.9.2026 15:47:31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