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21D8F5" Type="http://schemas.openxmlformats.org/officeDocument/2006/relationships/officeDocument" Target="/word/document.xml" /><Relationship Id="coreR3421D8F5" Type="http://schemas.openxmlformats.org/package/2006/relationships/metadata/core-properties" Target="/docProps/core.xml" /><Relationship Id="customR3421D8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pohřebiště (kód: 69-019-M)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veřejného pohřebiště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Administrátor/administrátorka pohřebiště, 28.9.2026 12:43:18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Správa hřbitovů a krematoria města Plzně, p.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Rokycanská 125, 31200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Vzdělávací institut Středočeského kraje - Zařízení pro další vzdělávání pedagogických pracovníků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 Kolonii 1804, 28802 Nymburk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Administrátor/administrátorka pohřebiště, 28.9.2026 12:43:18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