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42C96D" Type="http://schemas.openxmlformats.org/officeDocument/2006/relationships/officeDocument" Target="/word/document.xml" /><Relationship Id="coreR3A42C96D" Type="http://schemas.openxmlformats.org/package/2006/relationships/metadata/core-properties" Target="/docProps/core.xml" /><Relationship Id="customR3A42C9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28.9.2026 11:32:10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28.9.2026 11:32:10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