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4ADC4D6" Type="http://schemas.openxmlformats.org/officeDocument/2006/relationships/officeDocument" Target="/word/document.xml" /><Relationship Id="coreR64ADC4D6" Type="http://schemas.openxmlformats.org/package/2006/relationships/metadata/core-properties" Target="/docProps/core.xml" /><Relationship Id="customR64ADC4D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Bourání masa (kód: 29-021-H)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Řezník a uzenář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Dělení a vykosťování masa jatečných zvířat</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Dělení a vykosťování hovězího masa</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Dělení a vykosťování telecího masa</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Dělení a vykosťování skopového, kozího, koňského masa a zvěřiny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Stanovení požadavků na surovinu v závislosti na druhu masa</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Třídění jednotlivých druhů vykostěného masa pro výsek a výrobu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Popsání průběhu zracích procesů v mase</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Skladování a konzervace čerstvého masa</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Obsluha strojního a technologického vybavení bourárny</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607" w:hRule="exact" w:wrap="none" w:vAnchor="page" w:hAnchor="margin" w:x="45" w:y="9006"/>
        <w:rPr>
          <w:rStyle w:val="C3"/>
          <w:rtl w:val="0"/>
        </w:rPr>
      </w:pPr>
    </w:p>
    <w:p>
      <w:pPr>
        <w:pStyle w:val="P17"/>
        <w:framePr w:w="9774" w:h="480" w:hRule="exact" w:wrap="none" w:vAnchor="page" w:hAnchor="margin" w:x="71" w:y="9062"/>
        <w:rPr>
          <w:rStyle w:val="C13"/>
          <w:rtl w:val="0"/>
        </w:rPr>
      </w:pPr>
      <w:r>
        <w:rPr>
          <w:rStyle w:val="C13"/>
          <w:rtl w:val="0"/>
        </w:rPr>
        <w:t>Provádění hygienicko-sanitační činnosti v potravinářských provozech, dodržování bezpečnostních předpisů a zásad bezpečnosti potravin</w:t>
      </w:r>
    </w:p>
    <w:p>
      <w:pPr>
        <w:pStyle w:val="P18"/>
        <w:framePr w:w="805" w:h="607" w:hRule="exact" w:wrap="none" w:vAnchor="page" w:hAnchor="margin" w:x="9916" w:y="9006"/>
        <w:rPr>
          <w:rStyle w:val="C3"/>
          <w:rtl w:val="0"/>
        </w:rPr>
      </w:pPr>
    </w:p>
    <w:p>
      <w:pPr>
        <w:pStyle w:val="P19"/>
        <w:framePr w:w="723" w:h="480" w:hRule="exact" w:wrap="none" w:vAnchor="page" w:hAnchor="margin" w:x="9972" w:y="9062"/>
        <w:rPr>
          <w:rStyle w:val="C14"/>
          <w:rtl w:val="0"/>
        </w:rPr>
      </w:pPr>
      <w:r>
        <w:rPr>
          <w:rStyle w:val="C14"/>
          <w:rtl w:val="0"/>
        </w:rPr>
        <w:t>3</w:t>
      </w:r>
    </w:p>
    <w:p>
      <w:pPr>
        <w:pStyle w:val="P7"/>
        <w:framePr w:w="8788" w:h="340" w:hRule="exact" w:wrap="none" w:vAnchor="page" w:hAnchor="margin" w:x="28" w:y="9839"/>
        <w:rPr>
          <w:rStyle w:val="C8"/>
          <w:rtl w:val="0"/>
        </w:rPr>
      </w:pPr>
      <w:r>
        <w:rPr>
          <w:rStyle w:val="C8"/>
          <w:rtl w:val="0"/>
        </w:rPr>
        <w:t>Platnost standardu</w:t>
      </w:r>
    </w:p>
    <w:p>
      <w:pPr>
        <w:pStyle w:val="P20"/>
        <w:framePr w:w="4283" w:h="248" w:hRule="exact" w:wrap="none" w:vAnchor="page" w:hAnchor="margin" w:x="28" w:y="10179"/>
        <w:rPr>
          <w:rStyle w:val="C15"/>
          <w:rtl w:val="0"/>
        </w:rPr>
      </w:pPr>
      <w:r>
        <w:rPr>
          <w:rStyle w:val="C15"/>
          <w:rtl w:val="0"/>
        </w:rPr>
        <w:t>Standard je platný od: 07.08.2007 do: 30.07.2013</w:t>
      </w:r>
    </w:p>
    <w:p>
      <w:pPr>
        <w:pStyle w:val="P21"/>
        <w:framePr w:w="7654" w:h="331" w:hRule="exact" w:wrap="none" w:vAnchor="page" w:hAnchor="margin" w:x="28" w:y="15940"/>
        <w:rPr>
          <w:rStyle w:val="C16"/>
          <w:rtl w:val="0"/>
        </w:rPr>
      </w:pPr>
      <w:r>
        <w:rPr>
          <w:rStyle w:val="C16"/>
          <w:rtl w:val="0"/>
        </w:rPr>
        <w:t>Bourání masa, 8.9.2026 8:42:20</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Dělení a vykosťování masa jatečných zvířat</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Dělit jatečně opracovaná těla prasat na jednotlivé části</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Slovní vyjádření a praktické předvedení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Bourat jednotlivé části jatečně opracovaných těl prasat</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Slovní vyjádření a praktické předvedení</w:t>
      </w:r>
    </w:p>
    <w:p>
      <w:pPr>
        <w:pStyle w:val="P32"/>
        <w:framePr w:w="10710" w:h="248" w:hRule="exact" w:wrap="none" w:vAnchor="page" w:hAnchor="margin" w:x="28" w:y="4393"/>
        <w:rPr>
          <w:rStyle w:val="C23"/>
          <w:rtl w:val="0"/>
        </w:rPr>
      </w:pPr>
      <w:r>
        <w:rPr>
          <w:rStyle w:val="C23"/>
          <w:rtl w:val="0"/>
        </w:rPr>
        <w:t>Je třeba splnit obě kritéria.</w:t>
      </w:r>
    </w:p>
    <w:p>
      <w:pPr>
        <w:pStyle w:val="P23"/>
        <w:framePr w:w="10710" w:h="340" w:hRule="exact" w:wrap="none" w:vAnchor="page" w:hAnchor="margin" w:x="28" w:y="4829"/>
        <w:rPr>
          <w:rStyle w:val="C18"/>
          <w:rtl w:val="0"/>
        </w:rPr>
      </w:pPr>
      <w:r>
        <w:rPr>
          <w:rStyle w:val="C18"/>
          <w:rtl w:val="0"/>
        </w:rPr>
        <w:t>Dělení a vykosťování hovězího masa</w:t>
      </w:r>
    </w:p>
    <w:p>
      <w:pPr>
        <w:pStyle w:val="P24"/>
        <w:framePr w:w="6713" w:h="376" w:hRule="exact" w:wrap="none" w:vAnchor="page" w:hAnchor="margin" w:x="45" w:y="5268"/>
        <w:rPr>
          <w:rStyle w:val="C3"/>
          <w:rtl w:val="0"/>
        </w:rPr>
      </w:pPr>
    </w:p>
    <w:p>
      <w:pPr>
        <w:pStyle w:val="P25"/>
        <w:framePr w:w="6661" w:h="249" w:hRule="exact" w:wrap="none" w:vAnchor="page" w:hAnchor="margin" w:x="71" w:y="5339"/>
        <w:rPr>
          <w:rStyle w:val="C19"/>
          <w:rtl w:val="0"/>
        </w:rPr>
      </w:pPr>
      <w:r>
        <w:rPr>
          <w:rStyle w:val="C19"/>
          <w:rtl w:val="0"/>
        </w:rPr>
        <w:t>Kritéria hodnocení</w:t>
      </w:r>
    </w:p>
    <w:p>
      <w:pPr>
        <w:pStyle w:val="P26"/>
        <w:framePr w:w="3918" w:h="376" w:hRule="exact" w:wrap="none" w:vAnchor="page" w:hAnchor="margin" w:x="6803" w:y="5268"/>
        <w:rPr>
          <w:rStyle w:val="C3"/>
          <w:rtl w:val="0"/>
        </w:rPr>
      </w:pPr>
    </w:p>
    <w:p>
      <w:pPr>
        <w:pStyle w:val="P27"/>
        <w:framePr w:w="3836" w:h="249" w:hRule="exact" w:wrap="none" w:vAnchor="page" w:hAnchor="margin" w:x="6859" w:y="5339"/>
        <w:rPr>
          <w:rStyle w:val="C20"/>
          <w:rtl w:val="0"/>
        </w:rPr>
      </w:pPr>
      <w:r>
        <w:rPr>
          <w:rStyle w:val="C20"/>
          <w:rtl w:val="0"/>
        </w:rPr>
        <w:t>Způsoby ověření</w:t>
      </w:r>
    </w:p>
    <w:p>
      <w:pPr>
        <w:pStyle w:val="P12"/>
        <w:framePr w:w="6710" w:h="376" w:hRule="exact" w:wrap="none" w:vAnchor="page" w:hAnchor="margin" w:x="45" w:y="5644"/>
        <w:rPr>
          <w:rStyle w:val="C3"/>
          <w:rtl w:val="0"/>
        </w:rPr>
      </w:pPr>
    </w:p>
    <w:p>
      <w:pPr>
        <w:pStyle w:val="P13"/>
        <w:framePr w:w="6658" w:h="249" w:hRule="exact" w:wrap="none" w:vAnchor="page" w:hAnchor="margin" w:x="71" w:y="5700"/>
        <w:rPr>
          <w:rStyle w:val="C11"/>
          <w:rtl w:val="0"/>
        </w:rPr>
      </w:pPr>
      <w:r>
        <w:rPr>
          <w:rStyle w:val="C11"/>
          <w:rtl w:val="0"/>
        </w:rPr>
        <w:t>a) Dělit jatečně opracovaná těla skotu na jednotlivé části</w:t>
      </w:r>
    </w:p>
    <w:p>
      <w:pPr>
        <w:pStyle w:val="P28"/>
        <w:framePr w:w="3921" w:h="376" w:hRule="exact" w:wrap="none" w:vAnchor="page" w:hAnchor="margin" w:x="6800" w:y="5644"/>
        <w:rPr>
          <w:rStyle w:val="C3"/>
          <w:rtl w:val="0"/>
        </w:rPr>
      </w:pPr>
    </w:p>
    <w:p>
      <w:pPr>
        <w:pStyle w:val="P29"/>
        <w:framePr w:w="3839" w:h="249" w:hRule="exact" w:wrap="none" w:vAnchor="page" w:hAnchor="margin" w:x="6856" w:y="5700"/>
        <w:rPr>
          <w:rStyle w:val="C21"/>
          <w:rtl w:val="0"/>
        </w:rPr>
      </w:pPr>
      <w:r>
        <w:rPr>
          <w:rStyle w:val="C21"/>
          <w:rtl w:val="0"/>
        </w:rPr>
        <w:t>Slovní vyjádření a praktické předvedení</w:t>
      </w:r>
    </w:p>
    <w:p>
      <w:pPr>
        <w:pStyle w:val="P16"/>
        <w:framePr w:w="6710" w:h="376" w:hRule="exact" w:wrap="none" w:vAnchor="page" w:hAnchor="margin" w:x="45" w:y="6021"/>
        <w:rPr>
          <w:rStyle w:val="C3"/>
          <w:rtl w:val="0"/>
        </w:rPr>
      </w:pPr>
    </w:p>
    <w:p>
      <w:pPr>
        <w:pStyle w:val="P17"/>
        <w:framePr w:w="6658" w:h="249" w:hRule="exact" w:wrap="none" w:vAnchor="page" w:hAnchor="margin" w:x="71" w:y="6077"/>
        <w:rPr>
          <w:rStyle w:val="C13"/>
          <w:rtl w:val="0"/>
        </w:rPr>
      </w:pPr>
      <w:r>
        <w:rPr>
          <w:rStyle w:val="C13"/>
          <w:rtl w:val="0"/>
        </w:rPr>
        <w:t>b) Bourat jednotlivé části jatečně opracovaných těl skotu</w:t>
      </w:r>
    </w:p>
    <w:p>
      <w:pPr>
        <w:pStyle w:val="P30"/>
        <w:framePr w:w="3921" w:h="376" w:hRule="exact" w:wrap="none" w:vAnchor="page" w:hAnchor="margin" w:x="6800" w:y="6021"/>
        <w:rPr>
          <w:rStyle w:val="C3"/>
          <w:rtl w:val="0"/>
        </w:rPr>
      </w:pPr>
    </w:p>
    <w:p>
      <w:pPr>
        <w:pStyle w:val="P31"/>
        <w:framePr w:w="3839" w:h="249" w:hRule="exact" w:wrap="none" w:vAnchor="page" w:hAnchor="margin" w:x="6856" w:y="6077"/>
        <w:rPr>
          <w:rStyle w:val="C22"/>
          <w:rtl w:val="0"/>
        </w:rPr>
      </w:pPr>
      <w:r>
        <w:rPr>
          <w:rStyle w:val="C22"/>
          <w:rtl w:val="0"/>
        </w:rPr>
        <w:t>Slovní vyjádření a praktické předvedení</w:t>
      </w:r>
    </w:p>
    <w:p>
      <w:pPr>
        <w:pStyle w:val="P32"/>
        <w:framePr w:w="10710" w:h="248" w:hRule="exact" w:wrap="none" w:vAnchor="page" w:hAnchor="margin" w:x="28" w:y="6510"/>
        <w:rPr>
          <w:rStyle w:val="C23"/>
          <w:rtl w:val="0"/>
        </w:rPr>
      </w:pPr>
      <w:r>
        <w:rPr>
          <w:rStyle w:val="C23"/>
          <w:rtl w:val="0"/>
        </w:rPr>
        <w:t>Je třeba splnit obě kritéria.</w:t>
      </w:r>
    </w:p>
    <w:p>
      <w:pPr>
        <w:pStyle w:val="P23"/>
        <w:framePr w:w="10710" w:h="340" w:hRule="exact" w:wrap="none" w:vAnchor="page" w:hAnchor="margin" w:x="28" w:y="6946"/>
        <w:rPr>
          <w:rStyle w:val="C18"/>
          <w:rtl w:val="0"/>
        </w:rPr>
      </w:pPr>
      <w:r>
        <w:rPr>
          <w:rStyle w:val="C18"/>
          <w:rtl w:val="0"/>
        </w:rPr>
        <w:t>Dělení a vykosťování telecího masa</w:t>
      </w:r>
    </w:p>
    <w:p>
      <w:pPr>
        <w:pStyle w:val="P24"/>
        <w:framePr w:w="6713" w:h="376" w:hRule="exact" w:wrap="none" w:vAnchor="page" w:hAnchor="margin" w:x="45" w:y="7385"/>
        <w:rPr>
          <w:rStyle w:val="C3"/>
          <w:rtl w:val="0"/>
        </w:rPr>
      </w:pPr>
    </w:p>
    <w:p>
      <w:pPr>
        <w:pStyle w:val="P25"/>
        <w:framePr w:w="6661" w:h="249" w:hRule="exact" w:wrap="none" w:vAnchor="page" w:hAnchor="margin" w:x="71" w:y="7456"/>
        <w:rPr>
          <w:rStyle w:val="C19"/>
          <w:rtl w:val="0"/>
        </w:rPr>
      </w:pPr>
      <w:r>
        <w:rPr>
          <w:rStyle w:val="C19"/>
          <w:rtl w:val="0"/>
        </w:rPr>
        <w:t>Kritéria hodnocení</w:t>
      </w:r>
    </w:p>
    <w:p>
      <w:pPr>
        <w:pStyle w:val="P26"/>
        <w:framePr w:w="3918" w:h="376" w:hRule="exact" w:wrap="none" w:vAnchor="page" w:hAnchor="margin" w:x="6803" w:y="7385"/>
        <w:rPr>
          <w:rStyle w:val="C3"/>
          <w:rtl w:val="0"/>
        </w:rPr>
      </w:pPr>
    </w:p>
    <w:p>
      <w:pPr>
        <w:pStyle w:val="P27"/>
        <w:framePr w:w="3836" w:h="249" w:hRule="exact" w:wrap="none" w:vAnchor="page" w:hAnchor="margin" w:x="6859" w:y="7456"/>
        <w:rPr>
          <w:rStyle w:val="C20"/>
          <w:rtl w:val="0"/>
        </w:rPr>
      </w:pPr>
      <w:r>
        <w:rPr>
          <w:rStyle w:val="C20"/>
          <w:rtl w:val="0"/>
        </w:rPr>
        <w:t>Způsoby ověření</w:t>
      </w:r>
    </w:p>
    <w:p>
      <w:pPr>
        <w:pStyle w:val="P12"/>
        <w:framePr w:w="6710" w:h="376" w:hRule="exact" w:wrap="none" w:vAnchor="page" w:hAnchor="margin" w:x="45" w:y="7761"/>
        <w:rPr>
          <w:rStyle w:val="C3"/>
          <w:rtl w:val="0"/>
        </w:rPr>
      </w:pPr>
    </w:p>
    <w:p>
      <w:pPr>
        <w:pStyle w:val="P13"/>
        <w:framePr w:w="6658" w:h="249" w:hRule="exact" w:wrap="none" w:vAnchor="page" w:hAnchor="margin" w:x="71" w:y="7817"/>
        <w:rPr>
          <w:rStyle w:val="C11"/>
          <w:rtl w:val="0"/>
        </w:rPr>
      </w:pPr>
      <w:r>
        <w:rPr>
          <w:rStyle w:val="C11"/>
          <w:rtl w:val="0"/>
        </w:rPr>
        <w:t>a) Dělit jatečně opracovaná těla telat na jednotlivé části</w:t>
      </w:r>
    </w:p>
    <w:p>
      <w:pPr>
        <w:pStyle w:val="P28"/>
        <w:framePr w:w="3921" w:h="376" w:hRule="exact" w:wrap="none" w:vAnchor="page" w:hAnchor="margin" w:x="6800" w:y="7761"/>
        <w:rPr>
          <w:rStyle w:val="C3"/>
          <w:rtl w:val="0"/>
        </w:rPr>
      </w:pPr>
    </w:p>
    <w:p>
      <w:pPr>
        <w:pStyle w:val="P29"/>
        <w:framePr w:w="3839" w:h="249" w:hRule="exact" w:wrap="none" w:vAnchor="page" w:hAnchor="margin" w:x="6856" w:y="7817"/>
        <w:rPr>
          <w:rStyle w:val="C21"/>
          <w:rtl w:val="0"/>
        </w:rPr>
      </w:pPr>
      <w:r>
        <w:rPr>
          <w:rStyle w:val="C21"/>
          <w:rtl w:val="0"/>
        </w:rPr>
        <w:t>Slovní vyjádření a praktické předvedení</w:t>
      </w:r>
    </w:p>
    <w:p>
      <w:pPr>
        <w:pStyle w:val="P16"/>
        <w:framePr w:w="6710" w:h="376" w:hRule="exact" w:wrap="none" w:vAnchor="page" w:hAnchor="margin" w:x="45" w:y="8138"/>
        <w:rPr>
          <w:rStyle w:val="C3"/>
          <w:rtl w:val="0"/>
        </w:rPr>
      </w:pPr>
    </w:p>
    <w:p>
      <w:pPr>
        <w:pStyle w:val="P17"/>
        <w:framePr w:w="6658" w:h="249" w:hRule="exact" w:wrap="none" w:vAnchor="page" w:hAnchor="margin" w:x="71" w:y="8194"/>
        <w:rPr>
          <w:rStyle w:val="C13"/>
          <w:rtl w:val="0"/>
        </w:rPr>
      </w:pPr>
      <w:r>
        <w:rPr>
          <w:rStyle w:val="C13"/>
          <w:rtl w:val="0"/>
        </w:rPr>
        <w:t>b) Bourat jednotlivé části jatečně opracovaných těl telat</w:t>
      </w:r>
    </w:p>
    <w:p>
      <w:pPr>
        <w:pStyle w:val="P30"/>
        <w:framePr w:w="3921" w:h="376" w:hRule="exact" w:wrap="none" w:vAnchor="page" w:hAnchor="margin" w:x="6800" w:y="8138"/>
        <w:rPr>
          <w:rStyle w:val="C3"/>
          <w:rtl w:val="0"/>
        </w:rPr>
      </w:pPr>
    </w:p>
    <w:p>
      <w:pPr>
        <w:pStyle w:val="P31"/>
        <w:framePr w:w="3839" w:h="249" w:hRule="exact" w:wrap="none" w:vAnchor="page" w:hAnchor="margin" w:x="6856" w:y="8194"/>
        <w:rPr>
          <w:rStyle w:val="C22"/>
          <w:rtl w:val="0"/>
        </w:rPr>
      </w:pPr>
      <w:r>
        <w:rPr>
          <w:rStyle w:val="C22"/>
          <w:rtl w:val="0"/>
        </w:rPr>
        <w:t>Slovní vyjádření a praktické předvedení</w:t>
      </w:r>
    </w:p>
    <w:p>
      <w:pPr>
        <w:pStyle w:val="P32"/>
        <w:framePr w:w="10710" w:h="248" w:hRule="exact" w:wrap="none" w:vAnchor="page" w:hAnchor="margin" w:x="28" w:y="8627"/>
        <w:rPr>
          <w:rStyle w:val="C23"/>
          <w:rtl w:val="0"/>
        </w:rPr>
      </w:pPr>
      <w:r>
        <w:rPr>
          <w:rStyle w:val="C23"/>
          <w:rtl w:val="0"/>
        </w:rPr>
        <w:t>Je třeba splnit obě kritéria.</w:t>
      </w:r>
    </w:p>
    <w:p>
      <w:pPr>
        <w:pStyle w:val="P23"/>
        <w:framePr w:w="10710" w:h="340" w:hRule="exact" w:wrap="none" w:vAnchor="page" w:hAnchor="margin" w:x="28" w:y="9063"/>
        <w:rPr>
          <w:rStyle w:val="C18"/>
          <w:rtl w:val="0"/>
        </w:rPr>
      </w:pPr>
      <w:r>
        <w:rPr>
          <w:rStyle w:val="C18"/>
          <w:rtl w:val="0"/>
        </w:rPr>
        <w:t>Dělení a vykosťování skopového, kozího, koňského masa a zvěřiny</w:t>
      </w:r>
    </w:p>
    <w:p>
      <w:pPr>
        <w:pStyle w:val="P24"/>
        <w:framePr w:w="6713" w:h="376" w:hRule="exact" w:wrap="none" w:vAnchor="page" w:hAnchor="margin" w:x="45" w:y="9502"/>
        <w:rPr>
          <w:rStyle w:val="C3"/>
          <w:rtl w:val="0"/>
        </w:rPr>
      </w:pPr>
    </w:p>
    <w:p>
      <w:pPr>
        <w:pStyle w:val="P25"/>
        <w:framePr w:w="6661" w:h="249" w:hRule="exact" w:wrap="none" w:vAnchor="page" w:hAnchor="margin" w:x="71" w:y="9573"/>
        <w:rPr>
          <w:rStyle w:val="C19"/>
          <w:rtl w:val="0"/>
        </w:rPr>
      </w:pPr>
      <w:r>
        <w:rPr>
          <w:rStyle w:val="C19"/>
          <w:rtl w:val="0"/>
        </w:rPr>
        <w:t>Kritéria hodnocení</w:t>
      </w:r>
    </w:p>
    <w:p>
      <w:pPr>
        <w:pStyle w:val="P26"/>
        <w:framePr w:w="3918" w:h="376" w:hRule="exact" w:wrap="none" w:vAnchor="page" w:hAnchor="margin" w:x="6803" w:y="9502"/>
        <w:rPr>
          <w:rStyle w:val="C3"/>
          <w:rtl w:val="0"/>
        </w:rPr>
      </w:pPr>
    </w:p>
    <w:p>
      <w:pPr>
        <w:pStyle w:val="P27"/>
        <w:framePr w:w="3836" w:h="249" w:hRule="exact" w:wrap="none" w:vAnchor="page" w:hAnchor="margin" w:x="6859" w:y="9573"/>
        <w:rPr>
          <w:rStyle w:val="C20"/>
          <w:rtl w:val="0"/>
        </w:rPr>
      </w:pPr>
      <w:r>
        <w:rPr>
          <w:rStyle w:val="C20"/>
          <w:rtl w:val="0"/>
        </w:rPr>
        <w:t>Způsoby ověření</w:t>
      </w:r>
    </w:p>
    <w:p>
      <w:pPr>
        <w:pStyle w:val="P12"/>
        <w:framePr w:w="6710" w:h="607" w:hRule="exact" w:wrap="none" w:vAnchor="page" w:hAnchor="margin" w:x="45" w:y="9878"/>
        <w:rPr>
          <w:rStyle w:val="C3"/>
          <w:rtl w:val="0"/>
        </w:rPr>
      </w:pPr>
    </w:p>
    <w:p>
      <w:pPr>
        <w:pStyle w:val="P13"/>
        <w:framePr w:w="6658" w:h="480" w:hRule="exact" w:wrap="none" w:vAnchor="page" w:hAnchor="margin" w:x="71" w:y="9934"/>
        <w:rPr>
          <w:rStyle w:val="C11"/>
          <w:rtl w:val="0"/>
        </w:rPr>
      </w:pPr>
      <w:r>
        <w:rPr>
          <w:rStyle w:val="C11"/>
          <w:rtl w:val="0"/>
        </w:rPr>
        <w:t>a) Dělit jatečně opracovaná těla skopců, koz, koní a zvěřiny na jednotlivé části</w:t>
      </w:r>
    </w:p>
    <w:p>
      <w:pPr>
        <w:pStyle w:val="P28"/>
        <w:framePr w:w="3921" w:h="607" w:hRule="exact" w:wrap="none" w:vAnchor="page" w:hAnchor="margin" w:x="6800" w:y="9878"/>
        <w:rPr>
          <w:rStyle w:val="C3"/>
          <w:rtl w:val="0"/>
        </w:rPr>
      </w:pPr>
    </w:p>
    <w:p>
      <w:pPr>
        <w:pStyle w:val="P29"/>
        <w:framePr w:w="3839" w:h="480" w:hRule="exact" w:wrap="none" w:vAnchor="page" w:hAnchor="margin" w:x="6856" w:y="9934"/>
        <w:rPr>
          <w:rStyle w:val="C21"/>
          <w:rtl w:val="0"/>
        </w:rPr>
      </w:pPr>
      <w:r>
        <w:rPr>
          <w:rStyle w:val="C21"/>
          <w:rtl w:val="0"/>
        </w:rPr>
        <w:t>Slovní vyjádření a praktické předvedení</w:t>
      </w:r>
    </w:p>
    <w:p>
      <w:pPr>
        <w:pStyle w:val="P16"/>
        <w:framePr w:w="6710" w:h="607" w:hRule="exact" w:wrap="none" w:vAnchor="page" w:hAnchor="margin" w:x="45" w:y="10485"/>
        <w:rPr>
          <w:rStyle w:val="C3"/>
          <w:rtl w:val="0"/>
        </w:rPr>
      </w:pPr>
    </w:p>
    <w:p>
      <w:pPr>
        <w:pStyle w:val="P17"/>
        <w:framePr w:w="6658" w:h="480" w:hRule="exact" w:wrap="none" w:vAnchor="page" w:hAnchor="margin" w:x="71" w:y="10541"/>
        <w:rPr>
          <w:rStyle w:val="C13"/>
          <w:rtl w:val="0"/>
        </w:rPr>
      </w:pPr>
      <w:r>
        <w:rPr>
          <w:rStyle w:val="C13"/>
          <w:rtl w:val="0"/>
        </w:rPr>
        <w:t>b) Bourat jednotlivé části jatečně opracovaných těl skopců, koz, koní a zvěřiny</w:t>
      </w:r>
    </w:p>
    <w:p>
      <w:pPr>
        <w:pStyle w:val="P30"/>
        <w:framePr w:w="3921" w:h="607" w:hRule="exact" w:wrap="none" w:vAnchor="page" w:hAnchor="margin" w:x="6800" w:y="10485"/>
        <w:rPr>
          <w:rStyle w:val="C3"/>
          <w:rtl w:val="0"/>
        </w:rPr>
      </w:pPr>
    </w:p>
    <w:p>
      <w:pPr>
        <w:pStyle w:val="P31"/>
        <w:framePr w:w="3839" w:h="480" w:hRule="exact" w:wrap="none" w:vAnchor="page" w:hAnchor="margin" w:x="6856" w:y="10541"/>
        <w:rPr>
          <w:rStyle w:val="C22"/>
          <w:rtl w:val="0"/>
        </w:rPr>
      </w:pPr>
      <w:r>
        <w:rPr>
          <w:rStyle w:val="C22"/>
          <w:rtl w:val="0"/>
        </w:rPr>
        <w:t>Slovní vyjádření a praktické předvedení</w:t>
      </w:r>
    </w:p>
    <w:p>
      <w:pPr>
        <w:pStyle w:val="P32"/>
        <w:framePr w:w="10710" w:h="248" w:hRule="exact" w:wrap="none" w:vAnchor="page" w:hAnchor="margin" w:x="28" w:y="11205"/>
        <w:rPr>
          <w:rStyle w:val="C23"/>
          <w:rtl w:val="0"/>
        </w:rPr>
      </w:pPr>
      <w:r>
        <w:rPr>
          <w:rStyle w:val="C23"/>
          <w:rtl w:val="0"/>
        </w:rPr>
        <w:t>Je třeba splnit obě kritéria.</w:t>
      </w:r>
    </w:p>
    <w:p>
      <w:pPr>
        <w:pStyle w:val="P23"/>
        <w:framePr w:w="10710" w:h="340" w:hRule="exact" w:wrap="none" w:vAnchor="page" w:hAnchor="margin" w:x="28" w:y="11641"/>
        <w:rPr>
          <w:rStyle w:val="C18"/>
          <w:rtl w:val="0"/>
        </w:rPr>
      </w:pPr>
      <w:r>
        <w:rPr>
          <w:rStyle w:val="C18"/>
          <w:rtl w:val="0"/>
        </w:rPr>
        <w:t>Stanovení požadavků na surovinu v závislosti na druhu masa</w:t>
      </w:r>
    </w:p>
    <w:p>
      <w:pPr>
        <w:pStyle w:val="P24"/>
        <w:framePr w:w="6713" w:h="376" w:hRule="exact" w:wrap="none" w:vAnchor="page" w:hAnchor="margin" w:x="45" w:y="12080"/>
        <w:rPr>
          <w:rStyle w:val="C3"/>
          <w:rtl w:val="0"/>
        </w:rPr>
      </w:pPr>
    </w:p>
    <w:p>
      <w:pPr>
        <w:pStyle w:val="P25"/>
        <w:framePr w:w="6661" w:h="249" w:hRule="exact" w:wrap="none" w:vAnchor="page" w:hAnchor="margin" w:x="71" w:y="12151"/>
        <w:rPr>
          <w:rStyle w:val="C19"/>
          <w:rtl w:val="0"/>
        </w:rPr>
      </w:pPr>
      <w:r>
        <w:rPr>
          <w:rStyle w:val="C19"/>
          <w:rtl w:val="0"/>
        </w:rPr>
        <w:t>Kritéria hodnocení</w:t>
      </w:r>
    </w:p>
    <w:p>
      <w:pPr>
        <w:pStyle w:val="P26"/>
        <w:framePr w:w="3918" w:h="376" w:hRule="exact" w:wrap="none" w:vAnchor="page" w:hAnchor="margin" w:x="6803" w:y="12080"/>
        <w:rPr>
          <w:rStyle w:val="C3"/>
          <w:rtl w:val="0"/>
        </w:rPr>
      </w:pPr>
    </w:p>
    <w:p>
      <w:pPr>
        <w:pStyle w:val="P27"/>
        <w:framePr w:w="3836" w:h="249" w:hRule="exact" w:wrap="none" w:vAnchor="page" w:hAnchor="margin" w:x="6859" w:y="12151"/>
        <w:rPr>
          <w:rStyle w:val="C20"/>
          <w:rtl w:val="0"/>
        </w:rPr>
      </w:pPr>
      <w:r>
        <w:rPr>
          <w:rStyle w:val="C20"/>
          <w:rtl w:val="0"/>
        </w:rPr>
        <w:t>Způsoby ověření</w:t>
      </w:r>
    </w:p>
    <w:p>
      <w:pPr>
        <w:pStyle w:val="P12"/>
        <w:framePr w:w="6710" w:h="376" w:hRule="exact" w:wrap="none" w:vAnchor="page" w:hAnchor="margin" w:x="45" w:y="12457"/>
        <w:rPr>
          <w:rStyle w:val="C3"/>
          <w:rtl w:val="0"/>
        </w:rPr>
      </w:pPr>
    </w:p>
    <w:p>
      <w:pPr>
        <w:pStyle w:val="P13"/>
        <w:framePr w:w="6658" w:h="249" w:hRule="exact" w:wrap="none" w:vAnchor="page" w:hAnchor="margin" w:x="71" w:y="12513"/>
        <w:rPr>
          <w:rStyle w:val="C11"/>
          <w:rtl w:val="0"/>
        </w:rPr>
      </w:pPr>
      <w:r>
        <w:rPr>
          <w:rStyle w:val="C11"/>
          <w:rtl w:val="0"/>
        </w:rPr>
        <w:t>a) Prokázat základní znalost požadavků na jatečně opracovaná těla prasat</w:t>
      </w:r>
    </w:p>
    <w:p>
      <w:pPr>
        <w:pStyle w:val="P28"/>
        <w:framePr w:w="3921" w:h="376" w:hRule="exact" w:wrap="none" w:vAnchor="page" w:hAnchor="margin" w:x="6800" w:y="12457"/>
        <w:rPr>
          <w:rStyle w:val="C3"/>
          <w:rtl w:val="0"/>
        </w:rPr>
      </w:pPr>
    </w:p>
    <w:p>
      <w:pPr>
        <w:pStyle w:val="P29"/>
        <w:framePr w:w="3839" w:h="249" w:hRule="exact" w:wrap="none" w:vAnchor="page" w:hAnchor="margin" w:x="6856" w:y="12513"/>
        <w:rPr>
          <w:rStyle w:val="C21"/>
          <w:rtl w:val="0"/>
        </w:rPr>
      </w:pPr>
      <w:r>
        <w:rPr>
          <w:rStyle w:val="C21"/>
          <w:rtl w:val="0"/>
        </w:rPr>
        <w:t>Slovní vyjádření</w:t>
      </w:r>
    </w:p>
    <w:p>
      <w:pPr>
        <w:pStyle w:val="P16"/>
        <w:framePr w:w="6710" w:h="376" w:hRule="exact" w:wrap="none" w:vAnchor="page" w:hAnchor="margin" w:x="45" w:y="12833"/>
        <w:rPr>
          <w:rStyle w:val="C3"/>
          <w:rtl w:val="0"/>
        </w:rPr>
      </w:pPr>
    </w:p>
    <w:p>
      <w:pPr>
        <w:pStyle w:val="P17"/>
        <w:framePr w:w="6658" w:h="249" w:hRule="exact" w:wrap="none" w:vAnchor="page" w:hAnchor="margin" w:x="71" w:y="12889"/>
        <w:rPr>
          <w:rStyle w:val="C13"/>
          <w:rtl w:val="0"/>
        </w:rPr>
      </w:pPr>
      <w:r>
        <w:rPr>
          <w:rStyle w:val="C13"/>
          <w:rtl w:val="0"/>
        </w:rPr>
        <w:t>b) Prokázat základní znalost požadavků na jatečně opracovaná těla skotu</w:t>
      </w:r>
    </w:p>
    <w:p>
      <w:pPr>
        <w:pStyle w:val="P30"/>
        <w:framePr w:w="3921" w:h="376" w:hRule="exact" w:wrap="none" w:vAnchor="page" w:hAnchor="margin" w:x="6800" w:y="12833"/>
        <w:rPr>
          <w:rStyle w:val="C3"/>
          <w:rtl w:val="0"/>
        </w:rPr>
      </w:pPr>
    </w:p>
    <w:p>
      <w:pPr>
        <w:pStyle w:val="P31"/>
        <w:framePr w:w="3839" w:h="249" w:hRule="exact" w:wrap="none" w:vAnchor="page" w:hAnchor="margin" w:x="6856" w:y="12889"/>
        <w:rPr>
          <w:rStyle w:val="C22"/>
          <w:rtl w:val="0"/>
        </w:rPr>
      </w:pPr>
      <w:r>
        <w:rPr>
          <w:rStyle w:val="C22"/>
          <w:rtl w:val="0"/>
        </w:rPr>
        <w:t>Slovní vyjádření</w:t>
      </w:r>
    </w:p>
    <w:p>
      <w:pPr>
        <w:pStyle w:val="P12"/>
        <w:framePr w:w="6710" w:h="376" w:hRule="exact" w:wrap="none" w:vAnchor="page" w:hAnchor="margin" w:x="45" w:y="13209"/>
        <w:rPr>
          <w:rStyle w:val="C3"/>
          <w:rtl w:val="0"/>
        </w:rPr>
      </w:pPr>
    </w:p>
    <w:p>
      <w:pPr>
        <w:pStyle w:val="P13"/>
        <w:framePr w:w="6658" w:h="249" w:hRule="exact" w:wrap="none" w:vAnchor="page" w:hAnchor="margin" w:x="71" w:y="13265"/>
        <w:rPr>
          <w:rStyle w:val="C11"/>
          <w:rtl w:val="0"/>
        </w:rPr>
      </w:pPr>
      <w:r>
        <w:rPr>
          <w:rStyle w:val="C11"/>
          <w:rtl w:val="0"/>
        </w:rPr>
        <w:t>c) Prokázat základní znalost požadavků na jatečně opracovaná těla telat</w:t>
      </w:r>
    </w:p>
    <w:p>
      <w:pPr>
        <w:pStyle w:val="P28"/>
        <w:framePr w:w="3921" w:h="376" w:hRule="exact" w:wrap="none" w:vAnchor="page" w:hAnchor="margin" w:x="6800" w:y="13209"/>
        <w:rPr>
          <w:rStyle w:val="C3"/>
          <w:rtl w:val="0"/>
        </w:rPr>
      </w:pPr>
    </w:p>
    <w:p>
      <w:pPr>
        <w:pStyle w:val="P29"/>
        <w:framePr w:w="3839" w:h="249" w:hRule="exact" w:wrap="none" w:vAnchor="page" w:hAnchor="margin" w:x="6856" w:y="13265"/>
        <w:rPr>
          <w:rStyle w:val="C21"/>
          <w:rtl w:val="0"/>
        </w:rPr>
      </w:pPr>
      <w:r>
        <w:rPr>
          <w:rStyle w:val="C21"/>
          <w:rtl w:val="0"/>
        </w:rPr>
        <w:t>Slovní vyjádření</w:t>
      </w:r>
    </w:p>
    <w:p>
      <w:pPr>
        <w:pStyle w:val="P16"/>
        <w:framePr w:w="6710" w:h="607" w:hRule="exact" w:wrap="none" w:vAnchor="page" w:hAnchor="margin" w:x="45" w:y="13585"/>
        <w:rPr>
          <w:rStyle w:val="C3"/>
          <w:rtl w:val="0"/>
        </w:rPr>
      </w:pPr>
    </w:p>
    <w:p>
      <w:pPr>
        <w:pStyle w:val="P17"/>
        <w:framePr w:w="6658" w:h="480" w:hRule="exact" w:wrap="none" w:vAnchor="page" w:hAnchor="margin" w:x="71" w:y="13641"/>
        <w:rPr>
          <w:rStyle w:val="C13"/>
          <w:rtl w:val="0"/>
        </w:rPr>
      </w:pPr>
      <w:r>
        <w:rPr>
          <w:rStyle w:val="C13"/>
          <w:rtl w:val="0"/>
        </w:rPr>
        <w:t>d) Prokázat základní znalost požadavků na jatečně opracovaná těla skopců, koz a koní</w:t>
      </w:r>
    </w:p>
    <w:p>
      <w:pPr>
        <w:pStyle w:val="P30"/>
        <w:framePr w:w="3921" w:h="607" w:hRule="exact" w:wrap="none" w:vAnchor="page" w:hAnchor="margin" w:x="6800" w:y="13585"/>
        <w:rPr>
          <w:rStyle w:val="C3"/>
          <w:rtl w:val="0"/>
        </w:rPr>
      </w:pPr>
    </w:p>
    <w:p>
      <w:pPr>
        <w:pStyle w:val="P31"/>
        <w:framePr w:w="3839" w:h="480" w:hRule="exact" w:wrap="none" w:vAnchor="page" w:hAnchor="margin" w:x="6856" w:y="13641"/>
        <w:rPr>
          <w:rStyle w:val="C22"/>
          <w:rtl w:val="0"/>
        </w:rPr>
      </w:pPr>
      <w:r>
        <w:rPr>
          <w:rStyle w:val="C22"/>
          <w:rtl w:val="0"/>
        </w:rPr>
        <w:t>Slovní vyjádření</w:t>
      </w:r>
    </w:p>
    <w:p>
      <w:pPr>
        <w:pStyle w:val="P32"/>
        <w:framePr w:w="10710" w:h="248" w:hRule="exact" w:wrap="none" w:vAnchor="page" w:hAnchor="margin" w:x="28" w:y="1430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Bourání masa, 8.9.2026 8:42:20</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Třídění jednotlivých druhů vykostěného masa pro výsek a výrobu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Třídit jednotlivé druhy vykostěného masa pro výsek</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Slovní vyjádření a 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Třídit jednotlivé druhy vykostěného masa pro výrobu</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Slovní vyjádření a praktické předvedení</w:t>
      </w:r>
    </w:p>
    <w:p>
      <w:pPr>
        <w:pStyle w:val="P32"/>
        <w:framePr w:w="10710" w:h="248" w:hRule="exact" w:wrap="none" w:vAnchor="page" w:hAnchor="margin" w:x="28" w:y="3836"/>
        <w:rPr>
          <w:rStyle w:val="C23"/>
          <w:rtl w:val="0"/>
        </w:rPr>
      </w:pPr>
      <w:r>
        <w:rPr>
          <w:rStyle w:val="C23"/>
          <w:rtl w:val="0"/>
        </w:rPr>
        <w:t>Je třeba splnit obě kritéria.</w:t>
      </w:r>
    </w:p>
    <w:p>
      <w:pPr>
        <w:pStyle w:val="P23"/>
        <w:framePr w:w="10710" w:h="340" w:hRule="exact" w:wrap="none" w:vAnchor="page" w:hAnchor="margin" w:x="28" w:y="4271"/>
        <w:rPr>
          <w:rStyle w:val="C18"/>
          <w:rtl w:val="0"/>
        </w:rPr>
      </w:pPr>
      <w:r>
        <w:rPr>
          <w:rStyle w:val="C18"/>
          <w:rtl w:val="0"/>
        </w:rPr>
        <w:t>Popsání průběhu zracích procesů v mase</w:t>
      </w:r>
    </w:p>
    <w:p>
      <w:pPr>
        <w:pStyle w:val="P24"/>
        <w:framePr w:w="6713" w:h="376" w:hRule="exact" w:wrap="none" w:vAnchor="page" w:hAnchor="margin" w:x="45" w:y="4710"/>
        <w:rPr>
          <w:rStyle w:val="C3"/>
          <w:rtl w:val="0"/>
        </w:rPr>
      </w:pPr>
    </w:p>
    <w:p>
      <w:pPr>
        <w:pStyle w:val="P25"/>
        <w:framePr w:w="6661" w:h="249" w:hRule="exact" w:wrap="none" w:vAnchor="page" w:hAnchor="margin" w:x="71" w:y="4781"/>
        <w:rPr>
          <w:rStyle w:val="C19"/>
          <w:rtl w:val="0"/>
        </w:rPr>
      </w:pPr>
      <w:r>
        <w:rPr>
          <w:rStyle w:val="C19"/>
          <w:rtl w:val="0"/>
        </w:rPr>
        <w:t>Kritéria hodnocení</w:t>
      </w:r>
    </w:p>
    <w:p>
      <w:pPr>
        <w:pStyle w:val="P26"/>
        <w:framePr w:w="3918" w:h="376" w:hRule="exact" w:wrap="none" w:vAnchor="page" w:hAnchor="margin" w:x="6803" w:y="4710"/>
        <w:rPr>
          <w:rStyle w:val="C3"/>
          <w:rtl w:val="0"/>
        </w:rPr>
      </w:pPr>
    </w:p>
    <w:p>
      <w:pPr>
        <w:pStyle w:val="P27"/>
        <w:framePr w:w="3836" w:h="249" w:hRule="exact" w:wrap="none" w:vAnchor="page" w:hAnchor="margin" w:x="6859" w:y="4781"/>
        <w:rPr>
          <w:rStyle w:val="C20"/>
          <w:rtl w:val="0"/>
        </w:rPr>
      </w:pPr>
      <w:r>
        <w:rPr>
          <w:rStyle w:val="C20"/>
          <w:rtl w:val="0"/>
        </w:rPr>
        <w:t>Způsoby ověření</w:t>
      </w:r>
    </w:p>
    <w:p>
      <w:pPr>
        <w:pStyle w:val="P12"/>
        <w:framePr w:w="6710" w:h="376" w:hRule="exact" w:wrap="none" w:vAnchor="page" w:hAnchor="margin" w:x="45" w:y="5087"/>
        <w:rPr>
          <w:rStyle w:val="C3"/>
          <w:rtl w:val="0"/>
        </w:rPr>
      </w:pPr>
    </w:p>
    <w:p>
      <w:pPr>
        <w:pStyle w:val="P13"/>
        <w:framePr w:w="6658" w:h="249" w:hRule="exact" w:wrap="none" w:vAnchor="page" w:hAnchor="margin" w:x="71" w:y="5143"/>
        <w:rPr>
          <w:rStyle w:val="C11"/>
          <w:rtl w:val="0"/>
        </w:rPr>
      </w:pPr>
      <w:r>
        <w:rPr>
          <w:rStyle w:val="C11"/>
          <w:rtl w:val="0"/>
        </w:rPr>
        <w:t>a) Prokázat základní znalost normálního průběhu zrání masa</w:t>
      </w:r>
    </w:p>
    <w:p>
      <w:pPr>
        <w:pStyle w:val="P28"/>
        <w:framePr w:w="3921" w:h="376" w:hRule="exact" w:wrap="none" w:vAnchor="page" w:hAnchor="margin" w:x="6800" w:y="5087"/>
        <w:rPr>
          <w:rStyle w:val="C3"/>
          <w:rtl w:val="0"/>
        </w:rPr>
      </w:pPr>
    </w:p>
    <w:p>
      <w:pPr>
        <w:pStyle w:val="P29"/>
        <w:framePr w:w="3839" w:h="249" w:hRule="exact" w:wrap="none" w:vAnchor="page" w:hAnchor="margin" w:x="6856" w:y="5143"/>
        <w:rPr>
          <w:rStyle w:val="C21"/>
          <w:rtl w:val="0"/>
        </w:rPr>
      </w:pPr>
      <w:r>
        <w:rPr>
          <w:rStyle w:val="C21"/>
          <w:rtl w:val="0"/>
        </w:rPr>
        <w:t>Slovní vyjádření</w:t>
      </w:r>
    </w:p>
    <w:p>
      <w:pPr>
        <w:pStyle w:val="P16"/>
        <w:framePr w:w="6710" w:h="607" w:hRule="exact" w:wrap="none" w:vAnchor="page" w:hAnchor="margin" w:x="45" w:y="5463"/>
        <w:rPr>
          <w:rStyle w:val="C3"/>
          <w:rtl w:val="0"/>
        </w:rPr>
      </w:pPr>
    </w:p>
    <w:p>
      <w:pPr>
        <w:pStyle w:val="P17"/>
        <w:framePr w:w="6658" w:h="480" w:hRule="exact" w:wrap="none" w:vAnchor="page" w:hAnchor="margin" w:x="71" w:y="5519"/>
        <w:rPr>
          <w:rStyle w:val="C13"/>
          <w:rtl w:val="0"/>
        </w:rPr>
      </w:pPr>
      <w:r>
        <w:rPr>
          <w:rStyle w:val="C13"/>
          <w:rtl w:val="0"/>
        </w:rPr>
        <w:t>b) Prokázat základní znalost abnormálního průběhu zrání masa (vady zrání masa a jejich hlavní příčiny)</w:t>
      </w:r>
    </w:p>
    <w:p>
      <w:pPr>
        <w:pStyle w:val="P30"/>
        <w:framePr w:w="3921" w:h="607" w:hRule="exact" w:wrap="none" w:vAnchor="page" w:hAnchor="margin" w:x="6800" w:y="5463"/>
        <w:rPr>
          <w:rStyle w:val="C3"/>
          <w:rtl w:val="0"/>
        </w:rPr>
      </w:pPr>
    </w:p>
    <w:p>
      <w:pPr>
        <w:pStyle w:val="P31"/>
        <w:framePr w:w="3839" w:h="480" w:hRule="exact" w:wrap="none" w:vAnchor="page" w:hAnchor="margin" w:x="6856" w:y="5519"/>
        <w:rPr>
          <w:rStyle w:val="C22"/>
          <w:rtl w:val="0"/>
        </w:rPr>
      </w:pPr>
      <w:r>
        <w:rPr>
          <w:rStyle w:val="C22"/>
          <w:rtl w:val="0"/>
        </w:rPr>
        <w:t>Slovní vyjádření</w:t>
      </w:r>
    </w:p>
    <w:p>
      <w:pPr>
        <w:pStyle w:val="P32"/>
        <w:framePr w:w="10710" w:h="248" w:hRule="exact" w:wrap="none" w:vAnchor="page" w:hAnchor="margin" w:x="28" w:y="6183"/>
        <w:rPr>
          <w:rStyle w:val="C23"/>
          <w:rtl w:val="0"/>
        </w:rPr>
      </w:pPr>
      <w:r>
        <w:rPr>
          <w:rStyle w:val="C23"/>
          <w:rtl w:val="0"/>
        </w:rPr>
        <w:t>Je třeba splnit obě kritéria.</w:t>
      </w:r>
    </w:p>
    <w:p>
      <w:pPr>
        <w:pStyle w:val="P23"/>
        <w:framePr w:w="10710" w:h="340" w:hRule="exact" w:wrap="none" w:vAnchor="page" w:hAnchor="margin" w:x="28" w:y="6619"/>
        <w:rPr>
          <w:rStyle w:val="C18"/>
          <w:rtl w:val="0"/>
        </w:rPr>
      </w:pPr>
      <w:r>
        <w:rPr>
          <w:rStyle w:val="C18"/>
          <w:rtl w:val="0"/>
        </w:rPr>
        <w:t>Skladování a konzervace čerstvého masa</w:t>
      </w:r>
    </w:p>
    <w:p>
      <w:pPr>
        <w:pStyle w:val="P24"/>
        <w:framePr w:w="6713" w:h="376" w:hRule="exact" w:wrap="none" w:vAnchor="page" w:hAnchor="margin" w:x="45" w:y="7058"/>
        <w:rPr>
          <w:rStyle w:val="C3"/>
          <w:rtl w:val="0"/>
        </w:rPr>
      </w:pPr>
    </w:p>
    <w:p>
      <w:pPr>
        <w:pStyle w:val="P25"/>
        <w:framePr w:w="6661" w:h="249" w:hRule="exact" w:wrap="none" w:vAnchor="page" w:hAnchor="margin" w:x="71" w:y="7129"/>
        <w:rPr>
          <w:rStyle w:val="C19"/>
          <w:rtl w:val="0"/>
        </w:rPr>
      </w:pPr>
      <w:r>
        <w:rPr>
          <w:rStyle w:val="C19"/>
          <w:rtl w:val="0"/>
        </w:rPr>
        <w:t>Kritéria hodnocení</w:t>
      </w:r>
    </w:p>
    <w:p>
      <w:pPr>
        <w:pStyle w:val="P26"/>
        <w:framePr w:w="3918" w:h="376" w:hRule="exact" w:wrap="none" w:vAnchor="page" w:hAnchor="margin" w:x="6803" w:y="7058"/>
        <w:rPr>
          <w:rStyle w:val="C3"/>
          <w:rtl w:val="0"/>
        </w:rPr>
      </w:pPr>
    </w:p>
    <w:p>
      <w:pPr>
        <w:pStyle w:val="P27"/>
        <w:framePr w:w="3836" w:h="249" w:hRule="exact" w:wrap="none" w:vAnchor="page" w:hAnchor="margin" w:x="6859" w:y="7129"/>
        <w:rPr>
          <w:rStyle w:val="C20"/>
          <w:rtl w:val="0"/>
        </w:rPr>
      </w:pPr>
      <w:r>
        <w:rPr>
          <w:rStyle w:val="C20"/>
          <w:rtl w:val="0"/>
        </w:rPr>
        <w:t>Způsoby ověření</w:t>
      </w:r>
    </w:p>
    <w:p>
      <w:pPr>
        <w:pStyle w:val="P12"/>
        <w:framePr w:w="6710" w:h="376" w:hRule="exact" w:wrap="none" w:vAnchor="page" w:hAnchor="margin" w:x="45" w:y="7434"/>
        <w:rPr>
          <w:rStyle w:val="C3"/>
          <w:rtl w:val="0"/>
        </w:rPr>
      </w:pPr>
    </w:p>
    <w:p>
      <w:pPr>
        <w:pStyle w:val="P13"/>
        <w:framePr w:w="6658" w:h="249" w:hRule="exact" w:wrap="none" w:vAnchor="page" w:hAnchor="margin" w:x="71" w:y="7490"/>
        <w:rPr>
          <w:rStyle w:val="C11"/>
          <w:rtl w:val="0"/>
        </w:rPr>
      </w:pPr>
      <w:r>
        <w:rPr>
          <w:rStyle w:val="C11"/>
          <w:rtl w:val="0"/>
        </w:rPr>
        <w:t>a) Skladovat čerstvé maso</w:t>
      </w:r>
    </w:p>
    <w:p>
      <w:pPr>
        <w:pStyle w:val="P28"/>
        <w:framePr w:w="3921" w:h="376" w:hRule="exact" w:wrap="none" w:vAnchor="page" w:hAnchor="margin" w:x="6800" w:y="7434"/>
        <w:rPr>
          <w:rStyle w:val="C3"/>
          <w:rtl w:val="0"/>
        </w:rPr>
      </w:pPr>
    </w:p>
    <w:p>
      <w:pPr>
        <w:pStyle w:val="P29"/>
        <w:framePr w:w="3839" w:h="249" w:hRule="exact" w:wrap="none" w:vAnchor="page" w:hAnchor="margin" w:x="6856" w:y="7490"/>
        <w:rPr>
          <w:rStyle w:val="C21"/>
          <w:rtl w:val="0"/>
        </w:rPr>
      </w:pPr>
      <w:r>
        <w:rPr>
          <w:rStyle w:val="C21"/>
          <w:rtl w:val="0"/>
        </w:rPr>
        <w:t>Slovní vyjádření a praktické předvedení</w:t>
      </w:r>
    </w:p>
    <w:p>
      <w:pPr>
        <w:pStyle w:val="P16"/>
        <w:framePr w:w="6710" w:h="376" w:hRule="exact" w:wrap="none" w:vAnchor="page" w:hAnchor="margin" w:x="45" w:y="7811"/>
        <w:rPr>
          <w:rStyle w:val="C3"/>
          <w:rtl w:val="0"/>
        </w:rPr>
      </w:pPr>
    </w:p>
    <w:p>
      <w:pPr>
        <w:pStyle w:val="P17"/>
        <w:framePr w:w="6658" w:h="249" w:hRule="exact" w:wrap="none" w:vAnchor="page" w:hAnchor="margin" w:x="71" w:y="7867"/>
        <w:rPr>
          <w:rStyle w:val="C13"/>
          <w:rtl w:val="0"/>
        </w:rPr>
      </w:pPr>
      <w:r>
        <w:rPr>
          <w:rStyle w:val="C13"/>
          <w:rtl w:val="0"/>
        </w:rPr>
        <w:t>b) Konzervovat čerstvé maso</w:t>
      </w:r>
    </w:p>
    <w:p>
      <w:pPr>
        <w:pStyle w:val="P30"/>
        <w:framePr w:w="3921" w:h="376" w:hRule="exact" w:wrap="none" w:vAnchor="page" w:hAnchor="margin" w:x="6800" w:y="7811"/>
        <w:rPr>
          <w:rStyle w:val="C3"/>
          <w:rtl w:val="0"/>
        </w:rPr>
      </w:pPr>
    </w:p>
    <w:p>
      <w:pPr>
        <w:pStyle w:val="P31"/>
        <w:framePr w:w="3839" w:h="249" w:hRule="exact" w:wrap="none" w:vAnchor="page" w:hAnchor="margin" w:x="6856" w:y="7867"/>
        <w:rPr>
          <w:rStyle w:val="C22"/>
          <w:rtl w:val="0"/>
        </w:rPr>
      </w:pPr>
      <w:r>
        <w:rPr>
          <w:rStyle w:val="C22"/>
          <w:rtl w:val="0"/>
        </w:rPr>
        <w:t>Slovní vyjádření a praktické předvedení</w:t>
      </w:r>
    </w:p>
    <w:p>
      <w:pPr>
        <w:pStyle w:val="P32"/>
        <w:framePr w:w="10710" w:h="248" w:hRule="exact" w:wrap="none" w:vAnchor="page" w:hAnchor="margin" w:x="28" w:y="8300"/>
        <w:rPr>
          <w:rStyle w:val="C23"/>
          <w:rtl w:val="0"/>
        </w:rPr>
      </w:pPr>
      <w:r>
        <w:rPr>
          <w:rStyle w:val="C23"/>
          <w:rtl w:val="0"/>
        </w:rPr>
        <w:t>Je třeba splnit obě kritéria.</w:t>
      </w:r>
    </w:p>
    <w:p>
      <w:pPr>
        <w:pStyle w:val="P23"/>
        <w:framePr w:w="10710" w:h="340" w:hRule="exact" w:wrap="none" w:vAnchor="page" w:hAnchor="margin" w:x="28" w:y="8736"/>
        <w:rPr>
          <w:rStyle w:val="C18"/>
          <w:rtl w:val="0"/>
        </w:rPr>
      </w:pPr>
      <w:r>
        <w:rPr>
          <w:rStyle w:val="C18"/>
          <w:rtl w:val="0"/>
        </w:rPr>
        <w:t>Obsluha strojního a technologického vybavení bourárny</w:t>
      </w:r>
    </w:p>
    <w:p>
      <w:pPr>
        <w:pStyle w:val="P24"/>
        <w:framePr w:w="6713" w:h="376" w:hRule="exact" w:wrap="none" w:vAnchor="page" w:hAnchor="margin" w:x="45" w:y="9175"/>
        <w:rPr>
          <w:rStyle w:val="C3"/>
          <w:rtl w:val="0"/>
        </w:rPr>
      </w:pPr>
    </w:p>
    <w:p>
      <w:pPr>
        <w:pStyle w:val="P25"/>
        <w:framePr w:w="6661" w:h="249" w:hRule="exact" w:wrap="none" w:vAnchor="page" w:hAnchor="margin" w:x="71" w:y="9246"/>
        <w:rPr>
          <w:rStyle w:val="C19"/>
          <w:rtl w:val="0"/>
        </w:rPr>
      </w:pPr>
      <w:r>
        <w:rPr>
          <w:rStyle w:val="C19"/>
          <w:rtl w:val="0"/>
        </w:rPr>
        <w:t>Kritéria hodnocení</w:t>
      </w:r>
    </w:p>
    <w:p>
      <w:pPr>
        <w:pStyle w:val="P26"/>
        <w:framePr w:w="3918" w:h="376" w:hRule="exact" w:wrap="none" w:vAnchor="page" w:hAnchor="margin" w:x="6803" w:y="9175"/>
        <w:rPr>
          <w:rStyle w:val="C3"/>
          <w:rtl w:val="0"/>
        </w:rPr>
      </w:pPr>
    </w:p>
    <w:p>
      <w:pPr>
        <w:pStyle w:val="P27"/>
        <w:framePr w:w="3836" w:h="249" w:hRule="exact" w:wrap="none" w:vAnchor="page" w:hAnchor="margin" w:x="6859" w:y="9246"/>
        <w:rPr>
          <w:rStyle w:val="C20"/>
          <w:rtl w:val="0"/>
        </w:rPr>
      </w:pPr>
      <w:r>
        <w:rPr>
          <w:rStyle w:val="C20"/>
          <w:rtl w:val="0"/>
        </w:rPr>
        <w:t>Způsoby ověření</w:t>
      </w:r>
    </w:p>
    <w:p>
      <w:pPr>
        <w:pStyle w:val="P12"/>
        <w:framePr w:w="6710" w:h="376" w:hRule="exact" w:wrap="none" w:vAnchor="page" w:hAnchor="margin" w:x="45" w:y="9551"/>
        <w:rPr>
          <w:rStyle w:val="C3"/>
          <w:rtl w:val="0"/>
        </w:rPr>
      </w:pPr>
    </w:p>
    <w:p>
      <w:pPr>
        <w:pStyle w:val="P13"/>
        <w:framePr w:w="6658" w:h="249" w:hRule="exact" w:wrap="none" w:vAnchor="page" w:hAnchor="margin" w:x="71" w:y="9607"/>
        <w:rPr>
          <w:rStyle w:val="C11"/>
          <w:rtl w:val="0"/>
        </w:rPr>
      </w:pPr>
      <w:r>
        <w:rPr>
          <w:rStyle w:val="C11"/>
          <w:rtl w:val="0"/>
        </w:rPr>
        <w:t>a) Obsluhovat stroje a zařízení v souladu se zásadami bezpečnosti práce</w:t>
      </w:r>
    </w:p>
    <w:p>
      <w:pPr>
        <w:pStyle w:val="P28"/>
        <w:framePr w:w="3921" w:h="376" w:hRule="exact" w:wrap="none" w:vAnchor="page" w:hAnchor="margin" w:x="6800" w:y="9551"/>
        <w:rPr>
          <w:rStyle w:val="C3"/>
          <w:rtl w:val="0"/>
        </w:rPr>
      </w:pPr>
    </w:p>
    <w:p>
      <w:pPr>
        <w:pStyle w:val="P29"/>
        <w:framePr w:w="3839" w:h="249" w:hRule="exact" w:wrap="none" w:vAnchor="page" w:hAnchor="margin" w:x="6856" w:y="9607"/>
        <w:rPr>
          <w:rStyle w:val="C21"/>
          <w:rtl w:val="0"/>
        </w:rPr>
      </w:pPr>
      <w:r>
        <w:rPr>
          <w:rStyle w:val="C21"/>
          <w:rtl w:val="0"/>
        </w:rPr>
        <w:t>Slovní vyjádření a praktické předvedení</w:t>
      </w:r>
    </w:p>
    <w:p>
      <w:pPr>
        <w:pStyle w:val="P16"/>
        <w:framePr w:w="6710" w:h="607" w:hRule="exact" w:wrap="none" w:vAnchor="page" w:hAnchor="margin" w:x="45" w:y="9928"/>
        <w:rPr>
          <w:rStyle w:val="C3"/>
          <w:rtl w:val="0"/>
        </w:rPr>
      </w:pPr>
    </w:p>
    <w:p>
      <w:pPr>
        <w:pStyle w:val="P17"/>
        <w:framePr w:w="6658" w:h="480" w:hRule="exact" w:wrap="none" w:vAnchor="page" w:hAnchor="margin" w:x="71" w:y="9984"/>
        <w:rPr>
          <w:rStyle w:val="C13"/>
          <w:rtl w:val="0"/>
        </w:rPr>
      </w:pPr>
      <w:r>
        <w:rPr>
          <w:rStyle w:val="C13"/>
          <w:rtl w:val="0"/>
        </w:rPr>
        <w:t>b) Provést čištění a běžnou údržbu strojního a technologického vybavení bourárny</w:t>
      </w:r>
    </w:p>
    <w:p>
      <w:pPr>
        <w:pStyle w:val="P30"/>
        <w:framePr w:w="3921" w:h="607" w:hRule="exact" w:wrap="none" w:vAnchor="page" w:hAnchor="margin" w:x="6800" w:y="9928"/>
        <w:rPr>
          <w:rStyle w:val="C3"/>
          <w:rtl w:val="0"/>
        </w:rPr>
      </w:pPr>
    </w:p>
    <w:p>
      <w:pPr>
        <w:pStyle w:val="P31"/>
        <w:framePr w:w="3839" w:h="480" w:hRule="exact" w:wrap="none" w:vAnchor="page" w:hAnchor="margin" w:x="6856" w:y="9984"/>
        <w:rPr>
          <w:rStyle w:val="C22"/>
          <w:rtl w:val="0"/>
        </w:rPr>
      </w:pPr>
      <w:r>
        <w:rPr>
          <w:rStyle w:val="C22"/>
          <w:rtl w:val="0"/>
        </w:rPr>
        <w:t>Praktické předvedení</w:t>
      </w:r>
    </w:p>
    <w:p>
      <w:pPr>
        <w:pStyle w:val="P32"/>
        <w:framePr w:w="10710" w:h="248" w:hRule="exact" w:wrap="none" w:vAnchor="page" w:hAnchor="margin" w:x="28" w:y="10648"/>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Bourání masa, 8.9.2026 8:42:20</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Provádění hygienicko-sanitační činnosti v potravinářských provozech, dodržování bezpečnostních předpisů a zásad bezpečnosti potravin</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Dodržovat hygienické předpisy, osobní hygienu a zásady bezpečnosti potravin</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Zkoušející ověřuje hodnotící kritéria průběžně při plnění příslušných odborných způsobilostí</w:t>
      </w:r>
    </w:p>
    <w:p>
      <w:pPr>
        <w:pStyle w:val="P16"/>
        <w:framePr w:w="6710" w:h="831" w:hRule="exact" w:wrap="none" w:vAnchor="page" w:hAnchor="margin" w:x="45" w:y="4008"/>
        <w:rPr>
          <w:rStyle w:val="C3"/>
          <w:rtl w:val="0"/>
        </w:rPr>
      </w:pPr>
    </w:p>
    <w:p>
      <w:pPr>
        <w:pStyle w:val="P17"/>
        <w:framePr w:w="6658" w:h="704" w:hRule="exact" w:wrap="none" w:vAnchor="page" w:hAnchor="margin" w:x="71" w:y="4064"/>
        <w:rPr>
          <w:rStyle w:val="C13"/>
          <w:rtl w:val="0"/>
        </w:rPr>
      </w:pPr>
      <w:r>
        <w:rPr>
          <w:rStyle w:val="C13"/>
          <w:rtl w:val="0"/>
        </w:rPr>
        <w:t>b) Používat pracovní oděv a ochranné pomůcky</w:t>
      </w:r>
    </w:p>
    <w:p>
      <w:pPr>
        <w:pStyle w:val="P30"/>
        <w:framePr w:w="3921" w:h="831" w:hRule="exact" w:wrap="none" w:vAnchor="page" w:hAnchor="margin" w:x="6800" w:y="4008"/>
        <w:rPr>
          <w:rStyle w:val="C3"/>
          <w:rtl w:val="0"/>
        </w:rPr>
      </w:pPr>
    </w:p>
    <w:p>
      <w:pPr>
        <w:pStyle w:val="P31"/>
        <w:framePr w:w="3839" w:h="704" w:hRule="exact" w:wrap="none" w:vAnchor="page" w:hAnchor="margin" w:x="6856" w:y="4064"/>
        <w:rPr>
          <w:rStyle w:val="C22"/>
          <w:rtl w:val="0"/>
        </w:rPr>
      </w:pPr>
      <w:r>
        <w:rPr>
          <w:rStyle w:val="C22"/>
          <w:rtl w:val="0"/>
        </w:rPr>
        <w:t>Zkoušející ověřuje hodnotící kritéria průběžně při plnění příslušných odborných způsobilostí</w:t>
      </w:r>
    </w:p>
    <w:p>
      <w:pPr>
        <w:pStyle w:val="P12"/>
        <w:framePr w:w="6710" w:h="831" w:hRule="exact" w:wrap="none" w:vAnchor="page" w:hAnchor="margin" w:x="45" w:y="4839"/>
        <w:rPr>
          <w:rStyle w:val="C3"/>
          <w:rtl w:val="0"/>
        </w:rPr>
      </w:pPr>
    </w:p>
    <w:p>
      <w:pPr>
        <w:pStyle w:val="P13"/>
        <w:framePr w:w="6658" w:h="704" w:hRule="exact" w:wrap="none" w:vAnchor="page" w:hAnchor="margin" w:x="71" w:y="4895"/>
        <w:rPr>
          <w:rStyle w:val="C11"/>
          <w:rtl w:val="0"/>
        </w:rPr>
      </w:pPr>
      <w:r>
        <w:rPr>
          <w:rStyle w:val="C11"/>
          <w:rtl w:val="0"/>
        </w:rPr>
        <w:t>c) Dodržovat sanitační řád</w:t>
      </w:r>
    </w:p>
    <w:p>
      <w:pPr>
        <w:pStyle w:val="P28"/>
        <w:framePr w:w="3921" w:h="831" w:hRule="exact" w:wrap="none" w:vAnchor="page" w:hAnchor="margin" w:x="6800" w:y="4839"/>
        <w:rPr>
          <w:rStyle w:val="C3"/>
          <w:rtl w:val="0"/>
        </w:rPr>
      </w:pPr>
    </w:p>
    <w:p>
      <w:pPr>
        <w:pStyle w:val="P29"/>
        <w:framePr w:w="3839" w:h="704" w:hRule="exact" w:wrap="none" w:vAnchor="page" w:hAnchor="margin" w:x="6856" w:y="4895"/>
        <w:rPr>
          <w:rStyle w:val="C21"/>
          <w:rtl w:val="0"/>
        </w:rPr>
      </w:pPr>
      <w:r>
        <w:rPr>
          <w:rStyle w:val="C21"/>
          <w:rtl w:val="0"/>
        </w:rPr>
        <w:t>Zkoušející ověřuje hodnotící kritéria průběžně při plnění příslušných odborných způsobilostí</w:t>
      </w:r>
    </w:p>
    <w:p>
      <w:pPr>
        <w:pStyle w:val="P16"/>
        <w:framePr w:w="6710" w:h="831" w:hRule="exact" w:wrap="none" w:vAnchor="page" w:hAnchor="margin" w:x="45" w:y="5670"/>
        <w:rPr>
          <w:rStyle w:val="C3"/>
          <w:rtl w:val="0"/>
        </w:rPr>
      </w:pPr>
    </w:p>
    <w:p>
      <w:pPr>
        <w:pStyle w:val="P17"/>
        <w:framePr w:w="6658" w:h="704" w:hRule="exact" w:wrap="none" w:vAnchor="page" w:hAnchor="margin" w:x="71" w:y="5726"/>
        <w:rPr>
          <w:rStyle w:val="C13"/>
          <w:rtl w:val="0"/>
        </w:rPr>
      </w:pPr>
      <w:r>
        <w:rPr>
          <w:rStyle w:val="C13"/>
          <w:rtl w:val="0"/>
        </w:rPr>
        <w:t>d) Dodržovat zásady bezpečnosti, hygieny práce a ochrany zdraví při práci a požární prevence</w:t>
      </w:r>
    </w:p>
    <w:p>
      <w:pPr>
        <w:pStyle w:val="P30"/>
        <w:framePr w:w="3921" w:h="831" w:hRule="exact" w:wrap="none" w:vAnchor="page" w:hAnchor="margin" w:x="6800" w:y="5670"/>
        <w:rPr>
          <w:rStyle w:val="C3"/>
          <w:rtl w:val="0"/>
        </w:rPr>
      </w:pPr>
    </w:p>
    <w:p>
      <w:pPr>
        <w:pStyle w:val="P31"/>
        <w:framePr w:w="3839" w:h="704" w:hRule="exact" w:wrap="none" w:vAnchor="page" w:hAnchor="margin" w:x="6856" w:y="5726"/>
        <w:rPr>
          <w:rStyle w:val="C22"/>
          <w:rtl w:val="0"/>
        </w:rPr>
      </w:pPr>
      <w:r>
        <w:rPr>
          <w:rStyle w:val="C22"/>
          <w:rtl w:val="0"/>
        </w:rPr>
        <w:t>Zkoušející ověřuje hodnotící kritéria průběžně při plnění příslušných odborných způsobilostí</w:t>
      </w:r>
    </w:p>
    <w:p>
      <w:pPr>
        <w:pStyle w:val="P12"/>
        <w:framePr w:w="6710" w:h="607" w:hRule="exact" w:wrap="none" w:vAnchor="page" w:hAnchor="margin" w:x="45" w:y="6501"/>
        <w:rPr>
          <w:rStyle w:val="C3"/>
          <w:rtl w:val="0"/>
        </w:rPr>
      </w:pPr>
    </w:p>
    <w:p>
      <w:pPr>
        <w:pStyle w:val="P13"/>
        <w:framePr w:w="6658" w:h="480" w:hRule="exact" w:wrap="none" w:vAnchor="page" w:hAnchor="margin" w:x="71" w:y="6557"/>
        <w:rPr>
          <w:rStyle w:val="C11"/>
          <w:rtl w:val="0"/>
        </w:rPr>
      </w:pPr>
      <w:r>
        <w:rPr>
          <w:rStyle w:val="C11"/>
          <w:rtl w:val="0"/>
        </w:rPr>
        <w:t>e) Rozlišovat specifická bezpečnostní rizika související s manipulací se strojním vybavením a s výkonem pracovních činností při bourání masa</w:t>
      </w:r>
    </w:p>
    <w:p>
      <w:pPr>
        <w:pStyle w:val="P28"/>
        <w:framePr w:w="3921" w:h="607" w:hRule="exact" w:wrap="none" w:vAnchor="page" w:hAnchor="margin" w:x="6800" w:y="6501"/>
        <w:rPr>
          <w:rStyle w:val="C3"/>
          <w:rtl w:val="0"/>
        </w:rPr>
      </w:pPr>
    </w:p>
    <w:p>
      <w:pPr>
        <w:pStyle w:val="P29"/>
        <w:framePr w:w="3839" w:h="480" w:hRule="exact" w:wrap="none" w:vAnchor="page" w:hAnchor="margin" w:x="6856" w:y="6557"/>
        <w:rPr>
          <w:rStyle w:val="C21"/>
          <w:rtl w:val="0"/>
        </w:rPr>
      </w:pPr>
      <w:r>
        <w:rPr>
          <w:rStyle w:val="C21"/>
          <w:rtl w:val="0"/>
        </w:rPr>
        <w:t>Slovní vyjádření</w:t>
      </w:r>
    </w:p>
    <w:p>
      <w:pPr>
        <w:pStyle w:val="P32"/>
        <w:framePr w:w="10710" w:h="248" w:hRule="exact" w:wrap="none" w:vAnchor="page" w:hAnchor="margin" w:x="28" w:y="722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Bourání masa, 8.9.2026 8:42:20</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34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6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stanoví, které doklady musí uchazeč předložit, aby zkouška proběhla v souladu s platnými právními předpisy.</w:t>
      </w:r>
    </w:p>
    <w:p>
      <w:pPr>
        <w:keepNext w:val="0"/>
        <w:keepLines w:val="0"/>
        <w:framePr w:w="10766" w:h="26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Všechny osoby, které se přímo zúčastní praktické zkoušky, musí mít platný zdravotní průkaz pro práci v potravinářství. </w:t>
      </w:r>
    </w:p>
    <w:p>
      <w:pPr>
        <w:keepNext w:val="0"/>
        <w:keepLines w:val="0"/>
        <w:framePr w:w="10766" w:h="26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BOZP a PO. </w:t>
      </w:r>
    </w:p>
    <w:p>
      <w:pPr>
        <w:keepNext w:val="0"/>
        <w:keepLines w:val="0"/>
        <w:framePr w:w="10766" w:h="26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by mělo být spojeno v navazující činnosti vedoucí k bourání masa jatečných zvířat (vyjma drůbeže a králíků) s využitím technologických postupů a hygienických zásad zacházení s jatečně opracovanými těly jatečných zvířat a čerstvým masem.</w:t>
      </w:r>
    </w:p>
    <w:p>
      <w:pPr>
        <w:keepNext w:val="0"/>
        <w:keepLines w:val="0"/>
        <w:framePr w:w="10766" w:h="26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hodnotitel sleduje způsob provedení zadané činnosti, dodržování hygienických zásad, posuzuje hospodárné využívání surovin, dodržování ekologických principů při výrobě, dodržování zásad bezpečnosti práce, dodržování časového harmonogramu a organizaci práce.</w:t>
      </w:r>
    </w:p>
    <w:p>
      <w:pPr>
        <w:pStyle w:val="P33"/>
        <w:framePr w:w="10766" w:h="2068" w:hRule="exact" w:wrap="none" w:vAnchor="page" w:hAnchor="margin" w:x="0" w:y="5730"/>
        <w:rPr>
          <w:rStyle w:val="C3"/>
          <w:rtl w:val="0"/>
        </w:rPr>
      </w:pPr>
    </w:p>
    <w:p>
      <w:pPr>
        <w:pStyle w:val="P35"/>
        <w:framePr w:w="10710" w:h="340" w:hRule="exact" w:wrap="none" w:vAnchor="page" w:hAnchor="margin" w:x="28" w:y="5730"/>
        <w:rPr>
          <w:rStyle w:val="C25"/>
          <w:rtl w:val="0"/>
        </w:rPr>
      </w:pPr>
      <w:r>
        <w:rPr>
          <w:rStyle w:val="C25"/>
          <w:rtl w:val="0"/>
        </w:rPr>
        <w:t>Výsledné hodnocení</w:t>
      </w:r>
    </w:p>
    <w:p>
      <w:pPr>
        <w:keepNext w:val="0"/>
        <w:keepLines w:val="0"/>
        <w:framePr w:w="10766" w:h="1727" w:hRule="exact" w:wrap="none" w:vAnchor="page" w:hAnchor="margin" w:x="0" w:y="60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Každá autorizovaná osoba hodnotí uchazeče zvlášť pro každou kompetenci do klasifikačního zápisu o zkoušce. Pro zápis hodnocení jednotlivých kritérií lze použít různé značky, ale výsledné hodnocení pro danou kompetenci musí znít "vyhověl" nebo "nevyhověl" v závislosti na stanovení závaznosti, resp. nezávaznosti jednotlivých kritérií u každé kompetence. Návrh na výsledné hodnocení zkoušky od každé autorizované osoby zní buď "vyhověl", pokud uchazeč vyhověl pro všechny kompetence, nebo "nevyhověl", pokud uchazeč pro některou kompetenci nevyhověl. Konečné hodnocení uchazeče probíhá na základě těchto návrhů podle § 18 odst. 7 zákona č. 179/2006 Sb.</w:t>
      </w:r>
    </w:p>
    <w:p>
      <w:pPr>
        <w:pStyle w:val="P33"/>
        <w:framePr w:w="10766" w:h="916" w:hRule="exact" w:wrap="none" w:vAnchor="page" w:hAnchor="margin" w:x="0" w:y="8024"/>
        <w:rPr>
          <w:rStyle w:val="C3"/>
          <w:rtl w:val="0"/>
        </w:rPr>
      </w:pPr>
    </w:p>
    <w:p>
      <w:pPr>
        <w:pStyle w:val="P35"/>
        <w:framePr w:w="10710" w:h="340" w:hRule="exact" w:wrap="none" w:vAnchor="page" w:hAnchor="margin" w:x="28" w:y="8024"/>
        <w:rPr>
          <w:rStyle w:val="C25"/>
          <w:rtl w:val="0"/>
        </w:rPr>
      </w:pPr>
      <w:r>
        <w:rPr>
          <w:rStyle w:val="C25"/>
          <w:rtl w:val="0"/>
        </w:rPr>
        <w:t>Počet zkoušejících</w:t>
      </w:r>
    </w:p>
    <w:p>
      <w:pPr>
        <w:keepNext w:val="0"/>
        <w:keepLines w:val="0"/>
        <w:framePr w:w="10766" w:h="575" w:hRule="exact" w:wrap="none" w:vAnchor="page" w:hAnchor="margin" w:x="0" w:y="836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nebo před jedním autorizovaným zástupcem.</w:t>
      </w:r>
    </w:p>
    <w:p>
      <w:pPr>
        <w:pStyle w:val="P21"/>
        <w:framePr w:w="7654" w:h="331" w:hRule="exact" w:wrap="none" w:vAnchor="page" w:hAnchor="margin" w:x="28" w:y="15940"/>
        <w:rPr>
          <w:rStyle w:val="C16"/>
          <w:rtl w:val="0"/>
        </w:rPr>
      </w:pPr>
      <w:r>
        <w:rPr>
          <w:rStyle w:val="C16"/>
          <w:rtl w:val="0"/>
        </w:rPr>
        <w:t>Bourání masa, 8.9.2026 8:42:20</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62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mít nejméně úplné střední vzdělání s maturitní zkouškou a současně musí splňovat jednu z následujících variant požadavků:</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řezník-uzenář + střední vzdělání s maturitní zkouškou a alespoň 5 let odborné praxe v řídících činnostech v oblasti zpracování masa nebo ve funkci učitele odborného výcviku, z toho minimálně jeden rok v období posledních dvou let před podáním žádosti o autorizaci.</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a alespoň 5 let odborné praxe v řídících činnostech v oblasti zpracování masa nebo alespoň 5 let praxe ve funkci učitele odborného výcviku, z toho minimálně jeden rok v období posledních dvou let před podáním žádosti o autorizaci.</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a alespoň 5 let odborné praxe v řídících činnostech v oblasti zpracování masa nebo ve funkci učitele odborného výcviku, z toho minimálně jeden rok v období posledních dvou let před podáním žádosti o autorizaci.</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řídících činnostech v oblasti zpracování masa nebo ve funkci učitele odborných předmětů nebo odborného výcviku, z toho minimálně jeden rok v období posledních dvou let před podáním žádosti o autorizaci.</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mít zdravotní průkaz pro práci v potravinářství</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která nemá odbornou kvalifikaci dle příslušných ustanovení 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musí absolvovat přípravu zaměřenou na uznávání výsledků neformálního vzdělávání a informálního učení, nebo přípravu zaměřenou na základní znalosti v oblasti pedagogických věd s těžištěm v problematice zkoušení v rozsahu minimálně 12 hodin.</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tisku jednotného osvědčení a zasílání s vyhodnocením elektronickou poštou (stačí doložit čestné prohlášení).</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pStyle w:val="P33"/>
        <w:framePr w:w="10766" w:h="2087" w:hRule="exact" w:wrap="none" w:vAnchor="page" w:hAnchor="margin" w:x="0" w:y="10008"/>
        <w:rPr>
          <w:rStyle w:val="C3"/>
          <w:rtl w:val="0"/>
        </w:rPr>
      </w:pPr>
    </w:p>
    <w:p>
      <w:pPr>
        <w:pStyle w:val="P35"/>
        <w:framePr w:w="10710" w:h="340" w:hRule="exact" w:wrap="none" w:vAnchor="page" w:hAnchor="margin" w:x="28" w:y="10008"/>
        <w:rPr>
          <w:rStyle w:val="C25"/>
          <w:rtl w:val="0"/>
        </w:rPr>
      </w:pPr>
      <w:r>
        <w:rPr>
          <w:rStyle w:val="C25"/>
          <w:rtl w:val="0"/>
        </w:rPr>
        <w:t>Nezbytné materiální a technické předpoklady pro provedení zkoušky</w:t>
      </w:r>
    </w:p>
    <w:p>
      <w:pPr>
        <w:keepNext w:val="0"/>
        <w:keepLines w:val="0"/>
        <w:framePr w:w="10766" w:h="1747" w:hRule="exact" w:wrap="none" w:vAnchor="page" w:hAnchor="margin" w:x="0" w:y="103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bourárnu, tzn. minimálně následující materiálně-technické vybavení:</w:t>
      </w:r>
    </w:p>
    <w:p>
      <w:pPr>
        <w:keepNext w:val="0"/>
        <w:keepLines w:val="0"/>
        <w:framePr w:w="10766" w:h="1747" w:hRule="exact" w:wrap="none" w:vAnchor="page" w:hAnchor="margin" w:x="0" w:y="103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a přísun potřebné energie odpovídající bezpečnostním a hygienickým předpisům</w:t>
      </w:r>
    </w:p>
    <w:p>
      <w:pPr>
        <w:keepNext w:val="0"/>
        <w:keepLines w:val="0"/>
        <w:framePr w:w="10766" w:h="1747" w:hRule="exact" w:wrap="none" w:vAnchor="page" w:hAnchor="margin" w:x="0" w:y="103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Jatečně opracovaná těla jatečných zvířat</w:t>
      </w:r>
    </w:p>
    <w:p>
      <w:pPr>
        <w:keepNext w:val="0"/>
        <w:keepLines w:val="0"/>
        <w:framePr w:w="10766" w:h="1747" w:hRule="exact" w:wrap="none" w:vAnchor="page" w:hAnchor="margin" w:x="0" w:y="103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vybavení bourárny</w:t>
      </w:r>
    </w:p>
    <w:p>
      <w:pPr>
        <w:keepNext w:val="0"/>
        <w:keepLines w:val="0"/>
        <w:framePr w:w="10766" w:h="1747" w:hRule="exact" w:wrap="none" w:vAnchor="page" w:hAnchor="margin" w:x="0" w:y="103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Odpovídající technické vybavení a čisticí prostředky nutné k zajištění hygieny a sanitace provozu</w:t>
      </w:r>
    </w:p>
    <w:p>
      <w:pPr>
        <w:pStyle w:val="P33"/>
        <w:framePr w:w="10766" w:h="1146" w:hRule="exact" w:wrap="none" w:vAnchor="page" w:hAnchor="margin" w:x="0" w:y="12322"/>
        <w:rPr>
          <w:rStyle w:val="C3"/>
          <w:rtl w:val="0"/>
        </w:rPr>
      </w:pPr>
    </w:p>
    <w:p>
      <w:pPr>
        <w:pStyle w:val="P35"/>
        <w:framePr w:w="10710" w:h="340" w:hRule="exact" w:wrap="none" w:vAnchor="page" w:hAnchor="margin" w:x="28" w:y="12322"/>
        <w:rPr>
          <w:rStyle w:val="C25"/>
          <w:rtl w:val="0"/>
        </w:rPr>
      </w:pPr>
      <w:r>
        <w:rPr>
          <w:rStyle w:val="C25"/>
          <w:rtl w:val="0"/>
        </w:rPr>
        <w:t>Doba přípravy na zkoušku</w:t>
      </w:r>
    </w:p>
    <w:p>
      <w:pPr>
        <w:keepNext w:val="0"/>
        <w:keepLines w:val="0"/>
        <w:framePr w:w="10766" w:h="806" w:hRule="exact" w:wrap="none" w:vAnchor="page" w:hAnchor="margin" w:x="0" w:y="126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20 minut.</w:t>
      </w:r>
    </w:p>
    <w:p>
      <w:pPr>
        <w:pStyle w:val="P33"/>
        <w:framePr w:w="10766" w:h="1146" w:hRule="exact" w:wrap="none" w:vAnchor="page" w:hAnchor="margin" w:x="0" w:y="13695"/>
        <w:rPr>
          <w:rStyle w:val="C3"/>
          <w:rtl w:val="0"/>
        </w:rPr>
      </w:pPr>
    </w:p>
    <w:p>
      <w:pPr>
        <w:pStyle w:val="P35"/>
        <w:framePr w:w="10710" w:h="340" w:hRule="exact" w:wrap="none" w:vAnchor="page" w:hAnchor="margin" w:x="28" w:y="13695"/>
        <w:rPr>
          <w:rStyle w:val="C25"/>
          <w:rtl w:val="0"/>
        </w:rPr>
      </w:pPr>
      <w:r>
        <w:rPr>
          <w:rStyle w:val="C25"/>
          <w:rtl w:val="0"/>
        </w:rPr>
        <w:t>Doba pro vykonání zkoušky</w:t>
      </w:r>
    </w:p>
    <w:p>
      <w:pPr>
        <w:keepNext w:val="0"/>
        <w:keepLines w:val="0"/>
        <w:framePr w:w="10766" w:h="806" w:hRule="exact" w:wrap="none" w:vAnchor="page" w:hAnchor="margin" w:x="0" w:y="140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2 až 3 hodin (hodinou se rozumí 60 minut). Zkouška může být podle zadaných výrobků rozložena do více dnů.</w:t>
      </w:r>
    </w:p>
    <w:p>
      <w:pPr>
        <w:pStyle w:val="P21"/>
        <w:framePr w:w="7654" w:h="331" w:hRule="exact" w:wrap="none" w:vAnchor="page" w:hAnchor="margin" w:x="28" w:y="15940"/>
        <w:rPr>
          <w:rStyle w:val="C16"/>
          <w:rtl w:val="0"/>
        </w:rPr>
      </w:pPr>
      <w:r>
        <w:rPr>
          <w:rStyle w:val="C16"/>
          <w:rtl w:val="0"/>
        </w:rPr>
        <w:t>Bourání masa, 8.9.2026 8:42:20</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1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Hodnoticí standard byl zpracován ve spolupráci se Sektorovou radou potravinářství a zástupci následujících institucí: </w:t>
      </w:r>
    </w:p>
    <w:p>
      <w:pPr>
        <w:keepNext w:val="0"/>
        <w:keepLines w:val="0"/>
        <w:framePr w:w="10766" w:h="141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Ministerstvo zemědělství ČR</w:t>
      </w:r>
    </w:p>
    <w:p>
      <w:pPr>
        <w:keepNext w:val="0"/>
        <w:keepLines w:val="0"/>
        <w:framePr w:w="10766" w:h="141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svaz zpracovatelů masa</w:t>
      </w:r>
    </w:p>
    <w:p>
      <w:pPr>
        <w:keepNext w:val="0"/>
        <w:keepLines w:val="0"/>
        <w:framePr w:w="10766" w:h="141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Sdružení drůbežářů ČR</w:t>
      </w:r>
    </w:p>
    <w:p>
      <w:pPr>
        <w:keepNext w:val="0"/>
        <w:keepLines w:val="0"/>
        <w:framePr w:w="10766" w:h="141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Národní ústav odborného vzdělávání.</w:t>
      </w:r>
    </w:p>
    <w:p>
      <w:pPr>
        <w:keepNext w:val="0"/>
        <w:keepLines w:val="0"/>
        <w:framePr w:w="10766" w:h="141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Své podněty a připomínky dodaly i některé školy vyučující obor vzdělání řezník-uzenář.</w:t>
      </w:r>
    </w:p>
    <w:p>
      <w:pPr>
        <w:pStyle w:val="P21"/>
        <w:framePr w:w="7654" w:h="331" w:hRule="exact" w:wrap="none" w:vAnchor="page" w:hAnchor="margin" w:x="28" w:y="15940"/>
        <w:rPr>
          <w:rStyle w:val="C16"/>
          <w:rtl w:val="0"/>
        </w:rPr>
      </w:pPr>
      <w:r>
        <w:rPr>
          <w:rStyle w:val="C16"/>
          <w:rtl w:val="0"/>
        </w:rPr>
        <w:t>Bourání masa, 8.9.2026 8:42:20</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